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6659" w14:textId="77777777" w:rsidR="00DA4668" w:rsidRDefault="00DA4668"/>
    <w:p w14:paraId="25B855DE" w14:textId="27692EA1" w:rsidR="4BF7949D" w:rsidRDefault="4BF7949D">
      <w:r>
        <w:t xml:space="preserve"> </w:t>
      </w:r>
    </w:p>
    <w:p w14:paraId="6DC8D03F" w14:textId="224AAA03" w:rsidR="4BF7949D" w:rsidRDefault="4BF7949D">
      <w:r>
        <w:t xml:space="preserve"> </w:t>
      </w:r>
    </w:p>
    <w:p w14:paraId="57B5014A" w14:textId="21C60910" w:rsidR="4BF7949D" w:rsidRDefault="4BF7949D">
      <w:r w:rsidRPr="4BF7949D">
        <w:rPr>
          <w:rFonts w:ascii="Calibri" w:hAnsi="Calibri" w:cs="Calibri"/>
          <w:b/>
          <w:bCs/>
          <w:color w:val="3F5E78" w:themeColor="accent6"/>
          <w:sz w:val="20"/>
          <w:szCs w:val="20"/>
        </w:rPr>
        <w:t>TEMPLATE</w:t>
      </w:r>
    </w:p>
    <w:p w14:paraId="2B0BEE2E" w14:textId="2EE9968E" w:rsidR="4BF7949D" w:rsidRDefault="4BF7949D" w:rsidP="4BF7949D">
      <w:pPr>
        <w:pStyle w:val="Title"/>
      </w:pPr>
      <w:r w:rsidRPr="4BF7949D">
        <w:rPr>
          <w:rFonts w:ascii="Georgia" w:hAnsi="Georgia" w:cs="Georgia"/>
          <w:color w:val="2E4457" w:themeColor="text1"/>
          <w:sz w:val="72"/>
          <w:szCs w:val="72"/>
        </w:rPr>
        <w:t>Performance Review Toolkit</w:t>
      </w:r>
    </w:p>
    <w:p w14:paraId="729EB48A" w14:textId="70D22700" w:rsidR="4BF7949D" w:rsidRDefault="4BF7949D" w:rsidP="4BF7949D">
      <w:pPr>
        <w:pStyle w:val="Subtitle"/>
      </w:pPr>
      <w:r w:rsidRPr="4BF7949D">
        <w:rPr>
          <w:rFonts w:ascii="Calibri" w:hAnsi="Calibri" w:cs="Calibri"/>
          <w:i w:val="0"/>
          <w:iCs w:val="0"/>
          <w:color w:val="3F5E78" w:themeColor="accent6"/>
          <w:sz w:val="28"/>
          <w:szCs w:val="28"/>
        </w:rPr>
        <w:t>Ready-to-Use Forms and Prompts for Meaningful, Growth-Focused Feedback Conversations</w:t>
      </w:r>
    </w:p>
    <w:p w14:paraId="71AB94A1" w14:textId="2F36CB97" w:rsidR="4BF7949D" w:rsidRDefault="4BF7949D">
      <w:r w:rsidRPr="4BF7949D">
        <w:rPr>
          <w:sz w:val="24"/>
          <w:szCs w:val="24"/>
        </w:rPr>
        <w:t>Ready-to-use forms, worksheets and conversation prompts that help managers and employees prepare for, hold and follow up on performance reviews built around growth.</w:t>
      </w:r>
    </w:p>
    <w:p w14:paraId="70EC76E9" w14:textId="3D210561" w:rsidR="4BF7949D" w:rsidRDefault="4BF7949D">
      <w:r>
        <w:t xml:space="preserve"> </w:t>
      </w:r>
    </w:p>
    <w:p w14:paraId="187929AA" w14:textId="4BF7BCFA" w:rsidR="4BF7949D" w:rsidRDefault="4BF7949D" w:rsidP="4BF7949D">
      <w:pPr>
        <w:pStyle w:val="Heading2"/>
      </w:pPr>
      <w:r w:rsidRPr="4BF7949D">
        <w:rPr>
          <w:rFonts w:ascii="Georgia" w:hAnsi="Georgia" w:cs="Georgia"/>
          <w:color w:val="3F5E78" w:themeColor="accent6"/>
        </w:rPr>
        <w:t>What’s Inside</w:t>
      </w:r>
    </w:p>
    <w:tbl>
      <w:tblPr>
        <w:tblStyle w:val="LightGrid-Accent1"/>
        <w:tblW w:w="0" w:type="auto"/>
        <w:tblLook w:val="04A0" w:firstRow="1" w:lastRow="0" w:firstColumn="1" w:lastColumn="0" w:noHBand="0" w:noVBand="1"/>
      </w:tblPr>
      <w:tblGrid>
        <w:gridCol w:w="699"/>
        <w:gridCol w:w="5946"/>
        <w:gridCol w:w="2695"/>
      </w:tblGrid>
      <w:tr w:rsidR="4BF7949D" w14:paraId="3F188B0C"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0" w:type="dxa"/>
          </w:tcPr>
          <w:p w14:paraId="3C00E4B8" w14:textId="2A66D130" w:rsidR="4BF7949D" w:rsidRDefault="4BF7949D">
            <w:r>
              <w:t>#</w:t>
            </w:r>
          </w:p>
        </w:tc>
        <w:tc>
          <w:tcPr>
            <w:tcW w:w="5960" w:type="dxa"/>
          </w:tcPr>
          <w:p w14:paraId="33D2760F" w14:textId="2344B7F4" w:rsidR="4BF7949D" w:rsidRDefault="4BF7949D">
            <w:pPr>
              <w:cnfStyle w:val="100000000000" w:firstRow="1" w:lastRow="0" w:firstColumn="0" w:lastColumn="0" w:oddVBand="0" w:evenVBand="0" w:oddHBand="0" w:evenHBand="0" w:firstRowFirstColumn="0" w:firstRowLastColumn="0" w:lastRowFirstColumn="0" w:lastRowLastColumn="0"/>
            </w:pPr>
            <w:r>
              <w:t>Resource</w:t>
            </w:r>
          </w:p>
        </w:tc>
        <w:tc>
          <w:tcPr>
            <w:tcW w:w="2700" w:type="dxa"/>
          </w:tcPr>
          <w:p w14:paraId="2527FDE3" w14:textId="1C229EB8" w:rsidR="4BF7949D" w:rsidRDefault="4BF7949D">
            <w:pPr>
              <w:cnfStyle w:val="100000000000" w:firstRow="1" w:lastRow="0" w:firstColumn="0" w:lastColumn="0" w:oddVBand="0" w:evenVBand="0" w:oddHBand="0" w:evenHBand="0" w:firstRowFirstColumn="0" w:firstRowLastColumn="0" w:lastRowFirstColumn="0" w:lastRowLastColumn="0"/>
            </w:pPr>
            <w:r>
              <w:t>Who uses it</w:t>
            </w:r>
          </w:p>
        </w:tc>
      </w:tr>
      <w:tr w:rsidR="4BF7949D" w14:paraId="3574FBA3"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727FF532" w14:textId="3337FF2D" w:rsidR="4BF7949D" w:rsidRDefault="4BF7949D">
            <w:r>
              <w:t>1</w:t>
            </w:r>
          </w:p>
        </w:tc>
        <w:tc>
          <w:tcPr>
            <w:tcW w:w="5960" w:type="dxa"/>
          </w:tcPr>
          <w:p w14:paraId="43DE51B9" w14:textId="2C15E5F1" w:rsidR="4BF7949D" w:rsidRDefault="4BF7949D">
            <w:pPr>
              <w:cnfStyle w:val="000000100000" w:firstRow="0" w:lastRow="0" w:firstColumn="0" w:lastColumn="0" w:oddVBand="0" w:evenVBand="0" w:oddHBand="1" w:evenHBand="0" w:firstRowFirstColumn="0" w:firstRowLastColumn="0" w:lastRowFirstColumn="0" w:lastRowLastColumn="0"/>
            </w:pPr>
            <w:r>
              <w:t>How to Use This Toolkit</w:t>
            </w:r>
          </w:p>
        </w:tc>
        <w:tc>
          <w:tcPr>
            <w:tcW w:w="2700" w:type="dxa"/>
          </w:tcPr>
          <w:p w14:paraId="27ABD601" w14:textId="24F3CCB5" w:rsidR="4BF7949D" w:rsidRDefault="4BF7949D">
            <w:pPr>
              <w:cnfStyle w:val="000000100000" w:firstRow="0" w:lastRow="0" w:firstColumn="0" w:lastColumn="0" w:oddVBand="0" w:evenVBand="0" w:oddHBand="1" w:evenHBand="0" w:firstRowFirstColumn="0" w:firstRowLastColumn="0" w:lastRowFirstColumn="0" w:lastRowLastColumn="0"/>
            </w:pPr>
            <w:r>
              <w:t>Everyone</w:t>
            </w:r>
          </w:p>
        </w:tc>
      </w:tr>
      <w:tr w:rsidR="4BF7949D" w14:paraId="7C31E6F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1656957" w14:textId="3C092D2A" w:rsidR="4BF7949D" w:rsidRDefault="4BF7949D">
            <w:r>
              <w:t>2</w:t>
            </w:r>
          </w:p>
        </w:tc>
        <w:tc>
          <w:tcPr>
            <w:tcW w:w="5960" w:type="dxa"/>
          </w:tcPr>
          <w:p w14:paraId="473AF18F" w14:textId="34E713EE" w:rsidR="4BF7949D" w:rsidRDefault="4BF7949D">
            <w:pPr>
              <w:cnfStyle w:val="000000010000" w:firstRow="0" w:lastRow="0" w:firstColumn="0" w:lastColumn="0" w:oddVBand="0" w:evenVBand="0" w:oddHBand="0" w:evenHBand="1" w:firstRowFirstColumn="0" w:firstRowLastColumn="0" w:lastRowFirstColumn="0" w:lastRowLastColumn="0"/>
            </w:pPr>
            <w:r>
              <w:t>Employee Self-Reflection Form</w:t>
            </w:r>
          </w:p>
        </w:tc>
        <w:tc>
          <w:tcPr>
            <w:tcW w:w="2700" w:type="dxa"/>
          </w:tcPr>
          <w:p w14:paraId="464057ED" w14:textId="2DC4FAB2" w:rsidR="4BF7949D" w:rsidRDefault="4BF7949D">
            <w:pPr>
              <w:cnfStyle w:val="000000010000" w:firstRow="0" w:lastRow="0" w:firstColumn="0" w:lastColumn="0" w:oddVBand="0" w:evenVBand="0" w:oddHBand="0" w:evenHBand="1" w:firstRowFirstColumn="0" w:firstRowLastColumn="0" w:lastRowFirstColumn="0" w:lastRowLastColumn="0"/>
            </w:pPr>
            <w:r>
              <w:t>Employee</w:t>
            </w:r>
          </w:p>
        </w:tc>
      </w:tr>
      <w:tr w:rsidR="4BF7949D" w14:paraId="1D60D565"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1DC742BE" w14:textId="44DA5B27" w:rsidR="4BF7949D" w:rsidRDefault="4BF7949D">
            <w:r>
              <w:t>3</w:t>
            </w:r>
          </w:p>
        </w:tc>
        <w:tc>
          <w:tcPr>
            <w:tcW w:w="5960" w:type="dxa"/>
          </w:tcPr>
          <w:p w14:paraId="2BA38AD4" w14:textId="3DB841EB" w:rsidR="4BF7949D" w:rsidRDefault="4BF7949D">
            <w:pPr>
              <w:cnfStyle w:val="000000100000" w:firstRow="0" w:lastRow="0" w:firstColumn="0" w:lastColumn="0" w:oddVBand="0" w:evenVBand="0" w:oddHBand="1" w:evenHBand="0" w:firstRowFirstColumn="0" w:firstRowLastColumn="0" w:lastRowFirstColumn="0" w:lastRowLastColumn="0"/>
            </w:pPr>
            <w:r>
              <w:t>Manager Review Form</w:t>
            </w:r>
          </w:p>
        </w:tc>
        <w:tc>
          <w:tcPr>
            <w:tcW w:w="2700" w:type="dxa"/>
          </w:tcPr>
          <w:p w14:paraId="5E109C76" w14:textId="369628AF" w:rsidR="4BF7949D" w:rsidRDefault="4BF7949D">
            <w:pPr>
              <w:cnfStyle w:val="000000100000" w:firstRow="0" w:lastRow="0" w:firstColumn="0" w:lastColumn="0" w:oddVBand="0" w:evenVBand="0" w:oddHBand="1" w:evenHBand="0" w:firstRowFirstColumn="0" w:firstRowLastColumn="0" w:lastRowFirstColumn="0" w:lastRowLastColumn="0"/>
            </w:pPr>
            <w:r>
              <w:t>Manager</w:t>
            </w:r>
          </w:p>
        </w:tc>
      </w:tr>
      <w:tr w:rsidR="4BF7949D" w14:paraId="1B7B7B3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6EBDFBB" w14:textId="4DAB8924" w:rsidR="4BF7949D" w:rsidRDefault="4BF7949D">
            <w:r>
              <w:t>4</w:t>
            </w:r>
          </w:p>
        </w:tc>
        <w:tc>
          <w:tcPr>
            <w:tcW w:w="5960" w:type="dxa"/>
          </w:tcPr>
          <w:p w14:paraId="15C58909" w14:textId="46896FE8" w:rsidR="4BF7949D" w:rsidRDefault="4BF7949D">
            <w:pPr>
              <w:cnfStyle w:val="000000010000" w:firstRow="0" w:lastRow="0" w:firstColumn="0" w:lastColumn="0" w:oddVBand="0" w:evenVBand="0" w:oddHBand="0" w:evenHBand="1" w:firstRowFirstColumn="0" w:firstRowLastColumn="0" w:lastRowFirstColumn="0" w:lastRowLastColumn="0"/>
            </w:pPr>
            <w:r>
              <w:t>Manager Conversation Prep Worksheet</w:t>
            </w:r>
          </w:p>
        </w:tc>
        <w:tc>
          <w:tcPr>
            <w:tcW w:w="2700" w:type="dxa"/>
          </w:tcPr>
          <w:p w14:paraId="2352F5C1" w14:textId="3F6756AC" w:rsidR="4BF7949D" w:rsidRDefault="4BF7949D">
            <w:pPr>
              <w:cnfStyle w:val="000000010000" w:firstRow="0" w:lastRow="0" w:firstColumn="0" w:lastColumn="0" w:oddVBand="0" w:evenVBand="0" w:oddHBand="0" w:evenHBand="1" w:firstRowFirstColumn="0" w:firstRowLastColumn="0" w:lastRowFirstColumn="0" w:lastRowLastColumn="0"/>
            </w:pPr>
            <w:r>
              <w:t>Manager</w:t>
            </w:r>
          </w:p>
        </w:tc>
      </w:tr>
      <w:tr w:rsidR="4BF7949D" w14:paraId="61B5DA80"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672438FC" w14:textId="567CB721" w:rsidR="4BF7949D" w:rsidRDefault="4BF7949D">
            <w:r>
              <w:t>5</w:t>
            </w:r>
          </w:p>
        </w:tc>
        <w:tc>
          <w:tcPr>
            <w:tcW w:w="5960" w:type="dxa"/>
          </w:tcPr>
          <w:p w14:paraId="51335F63" w14:textId="4F5A9DE5" w:rsidR="4BF7949D" w:rsidRDefault="4BF7949D">
            <w:pPr>
              <w:cnfStyle w:val="000000100000" w:firstRow="0" w:lastRow="0" w:firstColumn="0" w:lastColumn="0" w:oddVBand="0" w:evenVBand="0" w:oddHBand="1" w:evenHBand="0" w:firstRowFirstColumn="0" w:firstRowLastColumn="0" w:lastRowFirstColumn="0" w:lastRowLastColumn="0"/>
            </w:pPr>
            <w:r>
              <w:t>Conversation Guide and the SBI Feedback Model</w:t>
            </w:r>
          </w:p>
        </w:tc>
        <w:tc>
          <w:tcPr>
            <w:tcW w:w="2700" w:type="dxa"/>
          </w:tcPr>
          <w:p w14:paraId="640F08CB" w14:textId="483884A9" w:rsidR="4BF7949D" w:rsidRDefault="4BF7949D">
            <w:pPr>
              <w:cnfStyle w:val="000000100000" w:firstRow="0" w:lastRow="0" w:firstColumn="0" w:lastColumn="0" w:oddVBand="0" w:evenVBand="0" w:oddHBand="1" w:evenHBand="0" w:firstRowFirstColumn="0" w:firstRowLastColumn="0" w:lastRowFirstColumn="0" w:lastRowLastColumn="0"/>
            </w:pPr>
            <w:r>
              <w:t>Manager</w:t>
            </w:r>
          </w:p>
        </w:tc>
      </w:tr>
      <w:tr w:rsidR="4BF7949D" w14:paraId="48EBEBC6"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5C2DCDBE" w14:textId="5F4DE51E" w:rsidR="4BF7949D" w:rsidRDefault="4BF7949D">
            <w:r>
              <w:t>6</w:t>
            </w:r>
          </w:p>
        </w:tc>
        <w:tc>
          <w:tcPr>
            <w:tcW w:w="5960" w:type="dxa"/>
          </w:tcPr>
          <w:p w14:paraId="452F965B" w14:textId="582BCBE2" w:rsidR="4BF7949D" w:rsidRDefault="4BF7949D">
            <w:pPr>
              <w:cnfStyle w:val="000000010000" w:firstRow="0" w:lastRow="0" w:firstColumn="0" w:lastColumn="0" w:oddVBand="0" w:evenVBand="0" w:oddHBand="0" w:evenHBand="1" w:firstRowFirstColumn="0" w:firstRowLastColumn="0" w:lastRowFirstColumn="0" w:lastRowLastColumn="0"/>
            </w:pPr>
            <w:r>
              <w:t>Individual Development Plan</w:t>
            </w:r>
          </w:p>
        </w:tc>
        <w:tc>
          <w:tcPr>
            <w:tcW w:w="2700" w:type="dxa"/>
          </w:tcPr>
          <w:p w14:paraId="14C33168" w14:textId="5109B2A6" w:rsidR="4BF7949D" w:rsidRDefault="4BF7949D">
            <w:pPr>
              <w:cnfStyle w:val="000000010000" w:firstRow="0" w:lastRow="0" w:firstColumn="0" w:lastColumn="0" w:oddVBand="0" w:evenVBand="0" w:oddHBand="0" w:evenHBand="1" w:firstRowFirstColumn="0" w:firstRowLastColumn="0" w:lastRowFirstColumn="0" w:lastRowLastColumn="0"/>
            </w:pPr>
            <w:r>
              <w:t>Employee and manager</w:t>
            </w:r>
          </w:p>
        </w:tc>
      </w:tr>
      <w:tr w:rsidR="4BF7949D" w14:paraId="705D253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2259869D" w14:textId="681F131B" w:rsidR="4BF7949D" w:rsidRDefault="4BF7949D">
            <w:r>
              <w:t>7</w:t>
            </w:r>
          </w:p>
        </w:tc>
        <w:tc>
          <w:tcPr>
            <w:tcW w:w="5960" w:type="dxa"/>
          </w:tcPr>
          <w:p w14:paraId="5B236A12" w14:textId="60FCF9DF" w:rsidR="4BF7949D" w:rsidRDefault="4BF7949D">
            <w:pPr>
              <w:cnfStyle w:val="000000100000" w:firstRow="0" w:lastRow="0" w:firstColumn="0" w:lastColumn="0" w:oddVBand="0" w:evenVBand="0" w:oddHBand="1" w:evenHBand="0" w:firstRowFirstColumn="0" w:firstRowLastColumn="0" w:lastRowFirstColumn="0" w:lastRowLastColumn="0"/>
            </w:pPr>
            <w:r>
              <w:t>Mid-Cycle / Quarterly Check-In Template</w:t>
            </w:r>
          </w:p>
        </w:tc>
        <w:tc>
          <w:tcPr>
            <w:tcW w:w="2700" w:type="dxa"/>
          </w:tcPr>
          <w:p w14:paraId="6E57FE5A" w14:textId="59DAE0A3" w:rsidR="4BF7949D" w:rsidRDefault="4BF7949D">
            <w:pPr>
              <w:cnfStyle w:val="000000100000" w:firstRow="0" w:lastRow="0" w:firstColumn="0" w:lastColumn="0" w:oddVBand="0" w:evenVBand="0" w:oddHBand="1" w:evenHBand="0" w:firstRowFirstColumn="0" w:firstRowLastColumn="0" w:lastRowFirstColumn="0" w:lastRowLastColumn="0"/>
            </w:pPr>
            <w:r>
              <w:t>Employee and manager</w:t>
            </w:r>
          </w:p>
        </w:tc>
      </w:tr>
      <w:tr w:rsidR="4BF7949D" w14:paraId="5D17F151"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79278652" w14:textId="70F04118" w:rsidR="4BF7949D" w:rsidRDefault="4BF7949D">
            <w:r>
              <w:t>8</w:t>
            </w:r>
          </w:p>
        </w:tc>
        <w:tc>
          <w:tcPr>
            <w:tcW w:w="5960" w:type="dxa"/>
          </w:tcPr>
          <w:p w14:paraId="4F43FB8B" w14:textId="69CE27DC" w:rsidR="4BF7949D" w:rsidRDefault="4BF7949D">
            <w:pPr>
              <w:cnfStyle w:val="000000010000" w:firstRow="0" w:lastRow="0" w:firstColumn="0" w:lastColumn="0" w:oddVBand="0" w:evenVBand="0" w:oddHBand="0" w:evenHBand="1" w:firstRowFirstColumn="0" w:firstRowLastColumn="0" w:lastRowFirstColumn="0" w:lastRowLastColumn="0"/>
            </w:pPr>
            <w:r>
              <w:t>Manager Quick-Reference Checklist and Bias-Awareness Reminder</w:t>
            </w:r>
          </w:p>
        </w:tc>
        <w:tc>
          <w:tcPr>
            <w:tcW w:w="2700" w:type="dxa"/>
          </w:tcPr>
          <w:p w14:paraId="7835C0A0" w14:textId="62AC0EA0" w:rsidR="4BF7949D" w:rsidRDefault="4BF7949D">
            <w:pPr>
              <w:cnfStyle w:val="000000010000" w:firstRow="0" w:lastRow="0" w:firstColumn="0" w:lastColumn="0" w:oddVBand="0" w:evenVBand="0" w:oddHBand="0" w:evenHBand="1" w:firstRowFirstColumn="0" w:firstRowLastColumn="0" w:lastRowFirstColumn="0" w:lastRowLastColumn="0"/>
            </w:pPr>
            <w:r>
              <w:t>Manager</w:t>
            </w:r>
          </w:p>
        </w:tc>
      </w:tr>
    </w:tbl>
    <w:p w14:paraId="121048CD" w14:textId="4CEB2C2A" w:rsidR="4BF7949D" w:rsidRDefault="4BF7949D">
      <w:r>
        <w:t xml:space="preserve"> </w:t>
      </w:r>
    </w:p>
    <w:p w14:paraId="4138A115" w14:textId="35319B51" w:rsidR="4BF7949D" w:rsidRDefault="4BF7949D">
      <w:r w:rsidRPr="4BF7949D">
        <w:rPr>
          <w:i/>
          <w:iCs/>
          <w:color w:val="3F5E78" w:themeColor="accent6"/>
        </w:rPr>
        <w:t>Every page is editable. Type directly into the fields, or print the forms and complete them by hand. Use the full set for an annual or semi-annual review, or pull individual pages for check-ins and development planning.</w:t>
      </w:r>
    </w:p>
    <w:p w14:paraId="724C3923" w14:textId="600EC9D1" w:rsidR="4BF7949D" w:rsidRDefault="4BF7949D">
      <w:r>
        <w:br w:type="page"/>
      </w:r>
    </w:p>
    <w:p w14:paraId="3D3B0AA2" w14:textId="27D77244" w:rsidR="4BF7949D" w:rsidRDefault="4BF7949D" w:rsidP="4BF7949D">
      <w:pPr>
        <w:pStyle w:val="Heading1"/>
      </w:pPr>
      <w:r w:rsidRPr="4BF7949D">
        <w:rPr>
          <w:rFonts w:ascii="Georgia" w:hAnsi="Georgia" w:cs="Georgia"/>
          <w:color w:val="2E4457" w:themeColor="text1"/>
        </w:rPr>
        <w:lastRenderedPageBreak/>
        <w:t>How to Use This Toolkit</w:t>
      </w:r>
    </w:p>
    <w:p w14:paraId="1579449F" w14:textId="3E3755F1" w:rsidR="4BF7949D" w:rsidRDefault="4BF7949D">
      <w:r>
        <w:t>A performance review works best as one step in an ongoing cycle rather than a single annual event. The five stages below show where each resource in this toolkit fits. Managers and employees each have a role at every stage, and the conversation itself is only as good as the preparation and follow-through around it.</w:t>
      </w:r>
    </w:p>
    <w:p w14:paraId="21A89B6B" w14:textId="2ED7D237" w:rsidR="4BF7949D" w:rsidRDefault="4BF7949D" w:rsidP="4BF7949D">
      <w:pPr>
        <w:jc w:val="center"/>
      </w:pPr>
      <w:r w:rsidRPr="4BF7949D">
        <w:rPr>
          <w:b/>
          <w:bCs/>
          <w:color w:val="3F5E78" w:themeColor="accent6"/>
          <w:sz w:val="26"/>
          <w:szCs w:val="26"/>
        </w:rPr>
        <w:t>Prepare  →  Self-Reflect  →  Discuss  →  Plan  →  Follow Up</w:t>
      </w:r>
    </w:p>
    <w:p w14:paraId="3B154A92" w14:textId="19A07A76" w:rsidR="4BF7949D" w:rsidRDefault="4BF7949D" w:rsidP="4BF7949D">
      <w:pPr>
        <w:pStyle w:val="Heading2"/>
      </w:pPr>
      <w:r w:rsidRPr="4BF7949D">
        <w:rPr>
          <w:rFonts w:ascii="Georgia" w:hAnsi="Georgia" w:cs="Georgia"/>
          <w:color w:val="3F5E78" w:themeColor="accent6"/>
        </w:rPr>
        <w:t>The Review Cycle</w:t>
      </w:r>
    </w:p>
    <w:tbl>
      <w:tblPr>
        <w:tblStyle w:val="LightGrid-Accent1"/>
        <w:tblW w:w="0" w:type="auto"/>
        <w:tblLook w:val="04A0" w:firstRow="1" w:lastRow="0" w:firstColumn="1" w:lastColumn="0" w:noHBand="0" w:noVBand="1"/>
      </w:tblPr>
      <w:tblGrid>
        <w:gridCol w:w="1698"/>
        <w:gridCol w:w="5047"/>
        <w:gridCol w:w="2595"/>
      </w:tblGrid>
      <w:tr w:rsidR="4BF7949D" w14:paraId="702083A8"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0" w:type="dxa"/>
          </w:tcPr>
          <w:p w14:paraId="3E9B13B0" w14:textId="299B44C0" w:rsidR="4BF7949D" w:rsidRDefault="4BF7949D">
            <w:r>
              <w:t>Stage</w:t>
            </w:r>
          </w:p>
        </w:tc>
        <w:tc>
          <w:tcPr>
            <w:tcW w:w="5060" w:type="dxa"/>
          </w:tcPr>
          <w:p w14:paraId="225C322A" w14:textId="22792B84" w:rsidR="4BF7949D" w:rsidRDefault="4BF7949D">
            <w:pPr>
              <w:cnfStyle w:val="100000000000" w:firstRow="1" w:lastRow="0" w:firstColumn="0" w:lastColumn="0" w:oddVBand="0" w:evenVBand="0" w:oddHBand="0" w:evenHBand="0" w:firstRowFirstColumn="0" w:firstRowLastColumn="0" w:lastRowFirstColumn="0" w:lastRowLastColumn="0"/>
            </w:pPr>
            <w:r>
              <w:t>What happens</w:t>
            </w:r>
          </w:p>
        </w:tc>
        <w:tc>
          <w:tcPr>
            <w:tcW w:w="2600" w:type="dxa"/>
          </w:tcPr>
          <w:p w14:paraId="1EC3A20E" w14:textId="1B571248" w:rsidR="4BF7949D" w:rsidRDefault="4BF7949D">
            <w:pPr>
              <w:cnfStyle w:val="100000000000" w:firstRow="1" w:lastRow="0" w:firstColumn="0" w:lastColumn="0" w:oddVBand="0" w:evenVBand="0" w:oddHBand="0" w:evenHBand="0" w:firstRowFirstColumn="0" w:firstRowLastColumn="0" w:lastRowFirstColumn="0" w:lastRowLastColumn="0"/>
            </w:pPr>
            <w:r>
              <w:t>Resources</w:t>
            </w:r>
          </w:p>
        </w:tc>
      </w:tr>
      <w:tr w:rsidR="4BF7949D" w14:paraId="5E56EBA5"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3D76C9AC" w14:textId="326C72BD" w:rsidR="4BF7949D" w:rsidRDefault="4BF7949D">
            <w:r>
              <w:t>1. Prepare</w:t>
            </w:r>
          </w:p>
        </w:tc>
        <w:tc>
          <w:tcPr>
            <w:tcW w:w="5060" w:type="dxa"/>
          </w:tcPr>
          <w:p w14:paraId="54E85F0B" w14:textId="2B4A5981" w:rsidR="4BF7949D" w:rsidRDefault="4BF7949D">
            <w:pPr>
              <w:cnfStyle w:val="000000100000" w:firstRow="0" w:lastRow="0" w:firstColumn="0" w:lastColumn="0" w:oddVBand="0" w:evenVBand="0" w:oddHBand="1" w:evenHBand="0" w:firstRowFirstColumn="0" w:firstRowLastColumn="0" w:lastRowFirstColumn="0" w:lastRowLastColumn="0"/>
            </w:pPr>
            <w:r>
              <w:t>The manager gathers evidence from the whole review period: goals, results, feedback from colleagues and notes from check-ins. Agree a meeting time that allows an unhurried conversation.</w:t>
            </w:r>
          </w:p>
        </w:tc>
        <w:tc>
          <w:tcPr>
            <w:tcW w:w="2600" w:type="dxa"/>
          </w:tcPr>
          <w:p w14:paraId="77719503" w14:textId="24284045" w:rsidR="4BF7949D" w:rsidRDefault="4BF7949D">
            <w:pPr>
              <w:cnfStyle w:val="000000100000" w:firstRow="0" w:lastRow="0" w:firstColumn="0" w:lastColumn="0" w:oddVBand="0" w:evenVBand="0" w:oddHBand="1" w:evenHBand="0" w:firstRowFirstColumn="0" w:firstRowLastColumn="0" w:lastRowFirstColumn="0" w:lastRowLastColumn="0"/>
            </w:pPr>
            <w:r>
              <w:t>Manager Review Form; Conversation Prep Worksheet</w:t>
            </w:r>
          </w:p>
        </w:tc>
      </w:tr>
      <w:tr w:rsidR="4BF7949D" w14:paraId="2F040DC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39361BE" w14:textId="3B3DA0BA" w:rsidR="4BF7949D" w:rsidRDefault="4BF7949D">
            <w:r>
              <w:t>2. Self-Reflect</w:t>
            </w:r>
          </w:p>
        </w:tc>
        <w:tc>
          <w:tcPr>
            <w:tcW w:w="5060" w:type="dxa"/>
          </w:tcPr>
          <w:p w14:paraId="69F9312F" w14:textId="341B877E" w:rsidR="4BF7949D" w:rsidRDefault="4BF7949D">
            <w:pPr>
              <w:cnfStyle w:val="000000010000" w:firstRow="0" w:lastRow="0" w:firstColumn="0" w:lastColumn="0" w:oddVBand="0" w:evenVBand="0" w:oddHBand="0" w:evenHBand="1" w:firstRowFirstColumn="0" w:firstRowLastColumn="0" w:lastRowFirstColumn="0" w:lastRowLastColumn="0"/>
            </w:pPr>
            <w:r>
              <w:t>The employee reflects on accomplishments, challenges and aspirations, then shares the form with the manager a few days before the meeting.</w:t>
            </w:r>
          </w:p>
        </w:tc>
        <w:tc>
          <w:tcPr>
            <w:tcW w:w="2600" w:type="dxa"/>
          </w:tcPr>
          <w:p w14:paraId="7B2C1698" w14:textId="2CF96E42" w:rsidR="4BF7949D" w:rsidRDefault="4BF7949D">
            <w:pPr>
              <w:cnfStyle w:val="000000010000" w:firstRow="0" w:lastRow="0" w:firstColumn="0" w:lastColumn="0" w:oddVBand="0" w:evenVBand="0" w:oddHBand="0" w:evenHBand="1" w:firstRowFirstColumn="0" w:firstRowLastColumn="0" w:lastRowFirstColumn="0" w:lastRowLastColumn="0"/>
            </w:pPr>
            <w:r>
              <w:t>Employee Self-Reflection Form</w:t>
            </w:r>
          </w:p>
        </w:tc>
      </w:tr>
      <w:tr w:rsidR="4BF7949D" w14:paraId="140900C9"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30E18793" w14:textId="440ECEB7" w:rsidR="4BF7949D" w:rsidRDefault="4BF7949D">
            <w:r>
              <w:t>3. Discuss</w:t>
            </w:r>
          </w:p>
        </w:tc>
        <w:tc>
          <w:tcPr>
            <w:tcW w:w="5060" w:type="dxa"/>
          </w:tcPr>
          <w:p w14:paraId="4AD7040B" w14:textId="3CECB57B" w:rsidR="4BF7949D" w:rsidRDefault="4BF7949D">
            <w:pPr>
              <w:cnfStyle w:val="000000100000" w:firstRow="0" w:lastRow="0" w:firstColumn="0" w:lastColumn="0" w:oddVBand="0" w:evenVBand="0" w:oddHBand="1" w:evenHBand="0" w:firstRowFirstColumn="0" w:firstRowLastColumn="0" w:lastRowFirstColumn="0" w:lastRowLastColumn="0"/>
            </w:pPr>
            <w:r>
              <w:t>A two-way conversation covering results, strengths, growth areas and career aspirations. The manager listens at least as much as they speak.</w:t>
            </w:r>
          </w:p>
        </w:tc>
        <w:tc>
          <w:tcPr>
            <w:tcW w:w="2600" w:type="dxa"/>
          </w:tcPr>
          <w:p w14:paraId="5485C775" w14:textId="35CA9C3F" w:rsidR="4BF7949D" w:rsidRDefault="4BF7949D">
            <w:pPr>
              <w:cnfStyle w:val="000000100000" w:firstRow="0" w:lastRow="0" w:firstColumn="0" w:lastColumn="0" w:oddVBand="0" w:evenVBand="0" w:oddHBand="1" w:evenHBand="0" w:firstRowFirstColumn="0" w:firstRowLastColumn="0" w:lastRowFirstColumn="0" w:lastRowLastColumn="0"/>
            </w:pPr>
            <w:r>
              <w:t>Conversation Guide</w:t>
            </w:r>
          </w:p>
        </w:tc>
      </w:tr>
      <w:tr w:rsidR="4BF7949D" w14:paraId="4D0D28D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C360BD6" w14:textId="4CDFFCB4" w:rsidR="4BF7949D" w:rsidRDefault="4BF7949D">
            <w:r>
              <w:t>4. Plan</w:t>
            </w:r>
          </w:p>
        </w:tc>
        <w:tc>
          <w:tcPr>
            <w:tcW w:w="5060" w:type="dxa"/>
          </w:tcPr>
          <w:p w14:paraId="780F5515" w14:textId="45BDE378" w:rsidR="4BF7949D" w:rsidRDefault="4BF7949D">
            <w:pPr>
              <w:cnfStyle w:val="000000010000" w:firstRow="0" w:lastRow="0" w:firstColumn="0" w:lastColumn="0" w:oddVBand="0" w:evenVBand="0" w:oddHBand="0" w:evenHBand="1" w:firstRowFirstColumn="0" w:firstRowLastColumn="0" w:lastRowFirstColumn="0" w:lastRowLastColumn="0"/>
            </w:pPr>
            <w:r>
              <w:t>Turn the conversation into a small number of SMART development goals with clear actions, support and dates.</w:t>
            </w:r>
          </w:p>
        </w:tc>
        <w:tc>
          <w:tcPr>
            <w:tcW w:w="2600" w:type="dxa"/>
          </w:tcPr>
          <w:p w14:paraId="20AFF70E" w14:textId="3E9BCA3C" w:rsidR="4BF7949D" w:rsidRDefault="4BF7949D">
            <w:pPr>
              <w:cnfStyle w:val="000000010000" w:firstRow="0" w:lastRow="0" w:firstColumn="0" w:lastColumn="0" w:oddVBand="0" w:evenVBand="0" w:oddHBand="0" w:evenHBand="1" w:firstRowFirstColumn="0" w:firstRowLastColumn="0" w:lastRowFirstColumn="0" w:lastRowLastColumn="0"/>
            </w:pPr>
            <w:r>
              <w:t>Individual Development Plan</w:t>
            </w:r>
          </w:p>
        </w:tc>
      </w:tr>
      <w:tr w:rsidR="4BF7949D" w14:paraId="708C1F38"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54CD5738" w14:textId="55B12AB1" w:rsidR="4BF7949D" w:rsidRDefault="4BF7949D">
            <w:r>
              <w:t>5. Follow Up</w:t>
            </w:r>
          </w:p>
        </w:tc>
        <w:tc>
          <w:tcPr>
            <w:tcW w:w="5060" w:type="dxa"/>
          </w:tcPr>
          <w:p w14:paraId="5E309615" w14:textId="4E8F1175" w:rsidR="4BF7949D" w:rsidRDefault="4BF7949D">
            <w:pPr>
              <w:cnfStyle w:val="000000100000" w:firstRow="0" w:lastRow="0" w:firstColumn="0" w:lastColumn="0" w:oddVBand="0" w:evenVBand="0" w:oddHBand="1" w:evenHBand="0" w:firstRowFirstColumn="0" w:firstRowLastColumn="0" w:lastRowFirstColumn="0" w:lastRowLastColumn="0"/>
            </w:pPr>
            <w:r>
              <w:t>Hold regular check-ins to track progress, remove obstacles and adjust goals as priorities change.</w:t>
            </w:r>
          </w:p>
        </w:tc>
        <w:tc>
          <w:tcPr>
            <w:tcW w:w="2600" w:type="dxa"/>
          </w:tcPr>
          <w:p w14:paraId="7FD51F0A" w14:textId="476CF839" w:rsidR="4BF7949D" w:rsidRDefault="4BF7949D">
            <w:pPr>
              <w:cnfStyle w:val="000000100000" w:firstRow="0" w:lastRow="0" w:firstColumn="0" w:lastColumn="0" w:oddVBand="0" w:evenVBand="0" w:oddHBand="1" w:evenHBand="0" w:firstRowFirstColumn="0" w:firstRowLastColumn="0" w:lastRowFirstColumn="0" w:lastRowLastColumn="0"/>
            </w:pPr>
            <w:r>
              <w:t>Quarterly Check-In; Manager Checklist</w:t>
            </w:r>
          </w:p>
        </w:tc>
      </w:tr>
    </w:tbl>
    <w:p w14:paraId="23B67E83" w14:textId="5E203747" w:rsidR="4BF7949D" w:rsidRDefault="4BF7949D" w:rsidP="4BF7949D">
      <w:pPr>
        <w:pStyle w:val="Heading2"/>
      </w:pPr>
      <w:r w:rsidRPr="4BF7949D">
        <w:rPr>
          <w:rFonts w:ascii="Georgia" w:hAnsi="Georgia" w:cs="Georgia"/>
          <w:color w:val="3F5E78" w:themeColor="accent6"/>
        </w:rPr>
        <w:t>Principles of Growth-Focused Feedback</w:t>
      </w:r>
    </w:p>
    <w:tbl>
      <w:tblPr>
        <w:tblStyle w:val="LightGrid-Accent1"/>
        <w:tblW w:w="0" w:type="auto"/>
        <w:tblLook w:val="04A0" w:firstRow="1" w:lastRow="0" w:firstColumn="1" w:lastColumn="0" w:noHBand="0" w:noVBand="1"/>
      </w:tblPr>
      <w:tblGrid>
        <w:gridCol w:w="2197"/>
        <w:gridCol w:w="7143"/>
      </w:tblGrid>
      <w:tr w:rsidR="4BF7949D" w14:paraId="54325D25"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200" w:type="dxa"/>
          </w:tcPr>
          <w:p w14:paraId="679CA828" w14:textId="71083CF9" w:rsidR="4BF7949D" w:rsidRDefault="4BF7949D">
            <w:r>
              <w:t>Principle</w:t>
            </w:r>
          </w:p>
        </w:tc>
        <w:tc>
          <w:tcPr>
            <w:tcW w:w="7160" w:type="dxa"/>
          </w:tcPr>
          <w:p w14:paraId="661BE411" w14:textId="69E623BD" w:rsidR="4BF7949D" w:rsidRDefault="4BF7949D">
            <w:pPr>
              <w:cnfStyle w:val="100000000000" w:firstRow="1" w:lastRow="0" w:firstColumn="0" w:lastColumn="0" w:oddVBand="0" w:evenVBand="0" w:oddHBand="0" w:evenHBand="0" w:firstRowFirstColumn="0" w:firstRowLastColumn="0" w:lastRowFirstColumn="0" w:lastRowLastColumn="0"/>
            </w:pPr>
            <w:r>
              <w:t>What it looks like in practice</w:t>
            </w:r>
          </w:p>
        </w:tc>
      </w:tr>
      <w:tr w:rsidR="4BF7949D" w14:paraId="29DF0DD8"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34BBCA7D" w14:textId="00FB8432" w:rsidR="4BF7949D" w:rsidRDefault="4BF7949D">
            <w:r>
              <w:t>Specific</w:t>
            </w:r>
          </w:p>
        </w:tc>
        <w:tc>
          <w:tcPr>
            <w:tcW w:w="7160" w:type="dxa"/>
          </w:tcPr>
          <w:p w14:paraId="7C786169" w14:textId="79D96AF6" w:rsidR="4BF7949D" w:rsidRDefault="4BF7949D">
            <w:pPr>
              <w:cnfStyle w:val="000000100000" w:firstRow="0" w:lastRow="0" w:firstColumn="0" w:lastColumn="0" w:oddVBand="0" w:evenVBand="0" w:oddHBand="1" w:evenHBand="0" w:firstRowFirstColumn="0" w:firstRowLastColumn="0" w:lastRowFirstColumn="0" w:lastRowLastColumn="0"/>
            </w:pPr>
            <w:r>
              <w:t>Refer to particular situations, deliverables or moments rather than general impressions. “Your summary in the client update made the decision easy to follow” is more useful than “good communication.”</w:t>
            </w:r>
          </w:p>
        </w:tc>
      </w:tr>
      <w:tr w:rsidR="4BF7949D" w14:paraId="70ABF78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7A40F958" w14:textId="10EECB6B" w:rsidR="4BF7949D" w:rsidRDefault="4BF7949D">
            <w:r>
              <w:t>Behavior-based</w:t>
            </w:r>
          </w:p>
        </w:tc>
        <w:tc>
          <w:tcPr>
            <w:tcW w:w="7160" w:type="dxa"/>
          </w:tcPr>
          <w:p w14:paraId="5D22B2EE" w14:textId="09CCB22F" w:rsidR="4BF7949D" w:rsidRDefault="4BF7949D">
            <w:pPr>
              <w:cnfStyle w:val="000000010000" w:firstRow="0" w:lastRow="0" w:firstColumn="0" w:lastColumn="0" w:oddVBand="0" w:evenVBand="0" w:oddHBand="0" w:evenHBand="1" w:firstRowFirstColumn="0" w:firstRowLastColumn="0" w:lastRowFirstColumn="0" w:lastRowLastColumn="0"/>
            </w:pPr>
            <w:r>
              <w:t>Describe what the person did or said and the effect it had, not assumptions about personality, attitude or intent.</w:t>
            </w:r>
          </w:p>
        </w:tc>
      </w:tr>
      <w:tr w:rsidR="4BF7949D" w14:paraId="29A596CA"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6DEB8655" w14:textId="20E212A4" w:rsidR="4BF7949D" w:rsidRDefault="4BF7949D">
            <w:r>
              <w:t>Balanced</w:t>
            </w:r>
          </w:p>
        </w:tc>
        <w:tc>
          <w:tcPr>
            <w:tcW w:w="7160" w:type="dxa"/>
          </w:tcPr>
          <w:p w14:paraId="78E34368" w14:textId="19BFF968" w:rsidR="4BF7949D" w:rsidRDefault="4BF7949D">
            <w:pPr>
              <w:cnfStyle w:val="000000100000" w:firstRow="0" w:lastRow="0" w:firstColumn="0" w:lastColumn="0" w:oddVBand="0" w:evenVBand="0" w:oddHBand="1" w:evenHBand="0" w:firstRowFirstColumn="0" w:firstRowLastColumn="0" w:lastRowFirstColumn="0" w:lastRowLastColumn="0"/>
            </w:pPr>
            <w:r>
              <w:t>Recognize genuine strengths alongside areas for growth. Both deserve concrete examples, and neither should feel like an afterthought.</w:t>
            </w:r>
          </w:p>
        </w:tc>
      </w:tr>
      <w:tr w:rsidR="4BF7949D" w14:paraId="6E6B55BF"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699D3D30" w14:textId="30D559DD" w:rsidR="4BF7949D" w:rsidRDefault="4BF7949D">
            <w:r>
              <w:t>Forward-looking</w:t>
            </w:r>
          </w:p>
        </w:tc>
        <w:tc>
          <w:tcPr>
            <w:tcW w:w="7160" w:type="dxa"/>
          </w:tcPr>
          <w:p w14:paraId="46ABD434" w14:textId="29B340A1" w:rsidR="4BF7949D" w:rsidRDefault="4BF7949D">
            <w:pPr>
              <w:cnfStyle w:val="000000010000" w:firstRow="0" w:lastRow="0" w:firstColumn="0" w:lastColumn="0" w:oddVBand="0" w:evenVBand="0" w:oddHBand="0" w:evenHBand="1" w:firstRowFirstColumn="0" w:firstRowLastColumn="0" w:lastRowFirstColumn="0" w:lastRowLastColumn="0"/>
            </w:pPr>
            <w:r>
              <w:t>Spend most of the conversation on what comes next: the skills to build, the opportunities to pursue and the support that will help.</w:t>
            </w:r>
          </w:p>
        </w:tc>
      </w:tr>
      <w:tr w:rsidR="4BF7949D" w14:paraId="74D764E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00" w:type="dxa"/>
          </w:tcPr>
          <w:p w14:paraId="111DCB82" w14:textId="40C8A116" w:rsidR="4BF7949D" w:rsidRDefault="4BF7949D">
            <w:r>
              <w:t>Two-way</w:t>
            </w:r>
          </w:p>
        </w:tc>
        <w:tc>
          <w:tcPr>
            <w:tcW w:w="7160" w:type="dxa"/>
          </w:tcPr>
          <w:p w14:paraId="1642FB9F" w14:textId="39A687DA" w:rsidR="4BF7949D" w:rsidRDefault="4BF7949D">
            <w:pPr>
              <w:cnfStyle w:val="000000100000" w:firstRow="0" w:lastRow="0" w:firstColumn="0" w:lastColumn="0" w:oddVBand="0" w:evenVBand="0" w:oddHBand="1" w:evenHBand="0" w:firstRowFirstColumn="0" w:firstRowLastColumn="0" w:lastRowFirstColumn="0" w:lastRowLastColumn="0"/>
            </w:pPr>
            <w:r>
              <w:t>Invite the employee’s perspective early and often. Ask open questions, listen fully and welcome feedback on how you can support them better.</w:t>
            </w:r>
          </w:p>
        </w:tc>
      </w:tr>
    </w:tbl>
    <w:p w14:paraId="6018CDB9" w14:textId="4208935D" w:rsidR="4BF7949D" w:rsidRDefault="4BF7949D">
      <w:r>
        <w:br w:type="page"/>
      </w:r>
    </w:p>
    <w:p w14:paraId="6568EAB5" w14:textId="7D277C1B" w:rsidR="4BF7949D" w:rsidRDefault="4BF7949D" w:rsidP="4BF7949D">
      <w:pPr>
        <w:pStyle w:val="Heading1"/>
      </w:pPr>
      <w:r w:rsidRPr="4BF7949D">
        <w:rPr>
          <w:rFonts w:ascii="Georgia" w:hAnsi="Georgia" w:cs="Georgia"/>
          <w:color w:val="2E4457" w:themeColor="text1"/>
        </w:rPr>
        <w:t>Employee Self-Reflection Form</w:t>
      </w:r>
    </w:p>
    <w:p w14:paraId="12C11C3C" w14:textId="1D2A6A3F" w:rsidR="4BF7949D" w:rsidRDefault="4BF7949D">
      <w:r w:rsidRPr="4BF7949D">
        <w:rPr>
          <w:i/>
          <w:iCs/>
          <w:color w:val="3F5E78" w:themeColor="accent6"/>
        </w:rPr>
        <w:t>Complete this form before your review and share it with your manager in advance. Be candid and specific: concrete examples make the conversation more productive, and short notes are fine.</w:t>
      </w:r>
    </w:p>
    <w:tbl>
      <w:tblPr>
        <w:tblStyle w:val="LightGrid-Accent1"/>
        <w:tblW w:w="0" w:type="auto"/>
        <w:tblLook w:val="04A0" w:firstRow="1" w:lastRow="0" w:firstColumn="1" w:lastColumn="0" w:noHBand="0" w:noVBand="1"/>
      </w:tblPr>
      <w:tblGrid>
        <w:gridCol w:w="1698"/>
        <w:gridCol w:w="2972"/>
        <w:gridCol w:w="1698"/>
        <w:gridCol w:w="2972"/>
      </w:tblGrid>
      <w:tr w:rsidR="4BF7949D" w14:paraId="3122DD33" w14:textId="77777777" w:rsidTr="4BF79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39A9BD3E" w14:textId="7C540C27" w:rsidR="4BF7949D" w:rsidRDefault="4BF7949D">
            <w:r>
              <w:t>Name</w:t>
            </w:r>
          </w:p>
        </w:tc>
        <w:tc>
          <w:tcPr>
            <w:tcW w:w="2980" w:type="dxa"/>
          </w:tcPr>
          <w:p w14:paraId="4335B364" w14:textId="7531F2EB"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c>
          <w:tcPr>
            <w:tcW w:w="1700" w:type="dxa"/>
          </w:tcPr>
          <w:p w14:paraId="6C69A92A" w14:textId="6E0FD9AF" w:rsidR="4BF7949D" w:rsidRDefault="4BF7949D">
            <w:pPr>
              <w:cnfStyle w:val="100000000000" w:firstRow="1" w:lastRow="0" w:firstColumn="0" w:lastColumn="0" w:oddVBand="0" w:evenVBand="0" w:oddHBand="0" w:evenHBand="0" w:firstRowFirstColumn="0" w:firstRowLastColumn="0" w:lastRowFirstColumn="0" w:lastRowLastColumn="0"/>
            </w:pPr>
            <w:r>
              <w:t>Role</w:t>
            </w:r>
          </w:p>
        </w:tc>
        <w:tc>
          <w:tcPr>
            <w:tcW w:w="2980" w:type="dxa"/>
          </w:tcPr>
          <w:p w14:paraId="2FCDDA12" w14:textId="66EDC073"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r>
      <w:tr w:rsidR="4BF7949D" w14:paraId="1B9A609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0588ED9" w14:textId="7E0320E8" w:rsidR="4BF7949D" w:rsidRDefault="4BF7949D">
            <w:r>
              <w:t>Manager</w:t>
            </w:r>
          </w:p>
        </w:tc>
        <w:tc>
          <w:tcPr>
            <w:tcW w:w="2980" w:type="dxa"/>
          </w:tcPr>
          <w:p w14:paraId="31465D59" w14:textId="76E107AC"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679E6D8E" w14:textId="6FBEEE70" w:rsidR="4BF7949D" w:rsidRDefault="4BF7949D">
            <w:pPr>
              <w:cnfStyle w:val="000000100000" w:firstRow="0" w:lastRow="0" w:firstColumn="0" w:lastColumn="0" w:oddVBand="0" w:evenVBand="0" w:oddHBand="1" w:evenHBand="0" w:firstRowFirstColumn="0" w:firstRowLastColumn="0" w:lastRowFirstColumn="0" w:lastRowLastColumn="0"/>
            </w:pPr>
            <w:r>
              <w:t>Review period</w:t>
            </w:r>
          </w:p>
        </w:tc>
        <w:tc>
          <w:tcPr>
            <w:tcW w:w="2980" w:type="dxa"/>
          </w:tcPr>
          <w:p w14:paraId="69FFAB0F" w14:textId="689CD534"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6FB8C817" w14:textId="4B00C5F8" w:rsidR="4BF7949D" w:rsidRDefault="4BF7949D">
      <w:r>
        <w:t xml:space="preserve"> </w:t>
      </w:r>
    </w:p>
    <w:p w14:paraId="72841D6C" w14:textId="627A87EE" w:rsidR="4BF7949D" w:rsidRDefault="4BF7949D" w:rsidP="4BF7949D">
      <w:pPr>
        <w:pStyle w:val="Heading2"/>
      </w:pPr>
      <w:r w:rsidRPr="4BF7949D">
        <w:rPr>
          <w:rFonts w:ascii="Georgia" w:hAnsi="Georgia" w:cs="Georgia"/>
          <w:color w:val="3F5E78" w:themeColor="accent6"/>
        </w:rPr>
        <w:t>Accomplishments Against Goals</w:t>
      </w:r>
    </w:p>
    <w:tbl>
      <w:tblPr>
        <w:tblStyle w:val="LightGrid-Accent1"/>
        <w:tblW w:w="0" w:type="auto"/>
        <w:tblLook w:val="04A0" w:firstRow="1" w:lastRow="0" w:firstColumn="1" w:lastColumn="0" w:noHBand="0" w:noVBand="1"/>
      </w:tblPr>
      <w:tblGrid>
        <w:gridCol w:w="2894"/>
        <w:gridCol w:w="4749"/>
        <w:gridCol w:w="1697"/>
      </w:tblGrid>
      <w:tr w:rsidR="4BF7949D" w14:paraId="42ADF981"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0" w:type="dxa"/>
          </w:tcPr>
          <w:p w14:paraId="43738373" w14:textId="0FA57CE2" w:rsidR="4BF7949D" w:rsidRDefault="4BF7949D">
            <w:r>
              <w:t>Goal for this period</w:t>
            </w:r>
          </w:p>
        </w:tc>
        <w:tc>
          <w:tcPr>
            <w:tcW w:w="4760" w:type="dxa"/>
          </w:tcPr>
          <w:p w14:paraId="744C2728" w14:textId="088363A6" w:rsidR="4BF7949D" w:rsidRDefault="4BF7949D">
            <w:pPr>
              <w:cnfStyle w:val="100000000000" w:firstRow="1" w:lastRow="0" w:firstColumn="0" w:lastColumn="0" w:oddVBand="0" w:evenVBand="0" w:oddHBand="0" w:evenHBand="0" w:firstRowFirstColumn="0" w:firstRowLastColumn="0" w:lastRowFirstColumn="0" w:lastRowLastColumn="0"/>
            </w:pPr>
            <w:r>
              <w:t>What I achieved (with examples)</w:t>
            </w:r>
          </w:p>
        </w:tc>
        <w:tc>
          <w:tcPr>
            <w:tcW w:w="1700" w:type="dxa"/>
          </w:tcPr>
          <w:p w14:paraId="765D31F8" w14:textId="01614A6A" w:rsidR="4BF7949D" w:rsidRDefault="4BF7949D">
            <w:pPr>
              <w:cnfStyle w:val="100000000000" w:firstRow="1" w:lastRow="0" w:firstColumn="0" w:lastColumn="0" w:oddVBand="0" w:evenVBand="0" w:oddHBand="0" w:evenHBand="0" w:firstRowFirstColumn="0" w:firstRowLastColumn="0" w:lastRowFirstColumn="0" w:lastRowLastColumn="0"/>
            </w:pPr>
            <w:r>
              <w:t>Status</w:t>
            </w:r>
          </w:p>
        </w:tc>
      </w:tr>
      <w:tr w:rsidR="4BF7949D" w14:paraId="6B2FF3D7"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74DE19A4" w14:textId="1876AADF" w:rsidR="4BF7949D" w:rsidRDefault="4BF7949D">
            <w:r>
              <w:t xml:space="preserve"> </w:t>
            </w:r>
          </w:p>
        </w:tc>
        <w:tc>
          <w:tcPr>
            <w:tcW w:w="4760" w:type="dxa"/>
          </w:tcPr>
          <w:p w14:paraId="3166C012" w14:textId="115491A3"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1E226A25" w14:textId="0A32786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734BFFF0"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5A599191" w14:textId="2147D8DC" w:rsidR="4BF7949D" w:rsidRDefault="4BF7949D">
            <w:r>
              <w:t xml:space="preserve"> </w:t>
            </w:r>
          </w:p>
        </w:tc>
        <w:tc>
          <w:tcPr>
            <w:tcW w:w="4760" w:type="dxa"/>
          </w:tcPr>
          <w:p w14:paraId="57B3EDD4" w14:textId="1A25BFA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700" w:type="dxa"/>
          </w:tcPr>
          <w:p w14:paraId="70980DDF" w14:textId="1303A664"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410DA1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AE2FF43" w14:textId="2A1906D9" w:rsidR="4BF7949D" w:rsidRDefault="4BF7949D">
            <w:r>
              <w:t xml:space="preserve"> </w:t>
            </w:r>
          </w:p>
        </w:tc>
        <w:tc>
          <w:tcPr>
            <w:tcW w:w="4760" w:type="dxa"/>
          </w:tcPr>
          <w:p w14:paraId="62A69AF0" w14:textId="22F6ED9D"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1289CD2B" w14:textId="1BD4D461"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E3E14BC"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1E2E3438" w14:textId="32EA34D6" w:rsidR="4BF7949D" w:rsidRDefault="4BF7949D">
            <w:r>
              <w:t xml:space="preserve"> </w:t>
            </w:r>
          </w:p>
        </w:tc>
        <w:tc>
          <w:tcPr>
            <w:tcW w:w="4760" w:type="dxa"/>
          </w:tcPr>
          <w:p w14:paraId="136F3EC3" w14:textId="2BC81B9A"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700" w:type="dxa"/>
          </w:tcPr>
          <w:p w14:paraId="46346A20" w14:textId="24A6025E"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1BC06E30" w14:textId="5ADAA05C" w:rsidR="4BF7949D" w:rsidRDefault="4BF7949D">
      <w:r w:rsidRPr="4BF7949D">
        <w:rPr>
          <w:i/>
          <w:iCs/>
          <w:color w:val="2E4457" w:themeColor="text1"/>
          <w:sz w:val="18"/>
          <w:szCs w:val="18"/>
        </w:rPr>
        <w:t>Status: Met, Partly met or Not met.</w:t>
      </w:r>
    </w:p>
    <w:p w14:paraId="73A95BF3" w14:textId="1614FA05" w:rsidR="4BF7949D" w:rsidRDefault="4BF7949D" w:rsidP="4BF7949D">
      <w:pPr>
        <w:pStyle w:val="Heading2"/>
      </w:pPr>
      <w:r w:rsidRPr="4BF7949D">
        <w:rPr>
          <w:rFonts w:ascii="Georgia" w:hAnsi="Georgia" w:cs="Georgia"/>
          <w:color w:val="3F5E78" w:themeColor="accent6"/>
        </w:rPr>
        <w:t>Reflection</w:t>
      </w:r>
    </w:p>
    <w:tbl>
      <w:tblPr>
        <w:tblStyle w:val="LightGrid-Accent1"/>
        <w:tblW w:w="0" w:type="auto"/>
        <w:tblLook w:val="04A0" w:firstRow="1" w:lastRow="0" w:firstColumn="1" w:lastColumn="0" w:noHBand="0" w:noVBand="1"/>
      </w:tblPr>
      <w:tblGrid>
        <w:gridCol w:w="1599"/>
        <w:gridCol w:w="3592"/>
        <w:gridCol w:w="4149"/>
      </w:tblGrid>
      <w:tr w:rsidR="4BF7949D" w14:paraId="5E6A0410"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600" w:type="dxa"/>
          </w:tcPr>
          <w:p w14:paraId="10FCA57E" w14:textId="67D148C4" w:rsidR="4BF7949D" w:rsidRDefault="4BF7949D">
            <w:r>
              <w:t>Topic</w:t>
            </w:r>
          </w:p>
        </w:tc>
        <w:tc>
          <w:tcPr>
            <w:tcW w:w="3600" w:type="dxa"/>
          </w:tcPr>
          <w:p w14:paraId="2F9034CF" w14:textId="60AF2F88" w:rsidR="4BF7949D" w:rsidRDefault="4BF7949D">
            <w:pPr>
              <w:cnfStyle w:val="100000000000" w:firstRow="1" w:lastRow="0" w:firstColumn="0" w:lastColumn="0" w:oddVBand="0" w:evenVBand="0" w:oddHBand="0" w:evenHBand="0" w:firstRowFirstColumn="0" w:firstRowLastColumn="0" w:lastRowFirstColumn="0" w:lastRowLastColumn="0"/>
            </w:pPr>
            <w:r>
              <w:t>Reflection prompt</w:t>
            </w:r>
          </w:p>
        </w:tc>
        <w:tc>
          <w:tcPr>
            <w:tcW w:w="4160" w:type="dxa"/>
          </w:tcPr>
          <w:p w14:paraId="4DF2E55B" w14:textId="598D164C" w:rsidR="4BF7949D" w:rsidRDefault="4BF7949D">
            <w:pPr>
              <w:cnfStyle w:val="100000000000" w:firstRow="1" w:lastRow="0" w:firstColumn="0" w:lastColumn="0" w:oddVBand="0" w:evenVBand="0" w:oddHBand="0" w:evenHBand="0" w:firstRowFirstColumn="0" w:firstRowLastColumn="0" w:lastRowFirstColumn="0" w:lastRowLastColumn="0"/>
            </w:pPr>
            <w:r>
              <w:t>My response</w:t>
            </w:r>
          </w:p>
        </w:tc>
      </w:tr>
      <w:tr w:rsidR="4BF7949D" w14:paraId="2FBF51AC"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2F4ED5CB" w14:textId="70A276C1" w:rsidR="4BF7949D" w:rsidRDefault="4BF7949D">
            <w:r>
              <w:t>Impact</w:t>
            </w:r>
          </w:p>
        </w:tc>
        <w:tc>
          <w:tcPr>
            <w:tcW w:w="3600" w:type="dxa"/>
          </w:tcPr>
          <w:p w14:paraId="7F9F1BE8" w14:textId="69805D85" w:rsidR="4BF7949D" w:rsidRDefault="4BF7949D">
            <w:pPr>
              <w:cnfStyle w:val="000000100000" w:firstRow="0" w:lastRow="0" w:firstColumn="0" w:lastColumn="0" w:oddVBand="0" w:evenVBand="0" w:oddHBand="1" w:evenHBand="0" w:firstRowFirstColumn="0" w:firstRowLastColumn="0" w:lastRowFirstColumn="0" w:lastRowLastColumn="0"/>
            </w:pPr>
            <w:r>
              <w:t>What difference did your work make for your team, customers or organization? Which contribution are you most proud of?</w:t>
            </w:r>
          </w:p>
        </w:tc>
        <w:tc>
          <w:tcPr>
            <w:tcW w:w="4160" w:type="dxa"/>
          </w:tcPr>
          <w:p w14:paraId="1EA49B42" w14:textId="625E4449"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49B90EF6"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52A25B7A" w14:textId="7973A4BE" w:rsidR="4BF7949D" w:rsidRDefault="4BF7949D">
            <w:r>
              <w:t>Challenges</w:t>
            </w:r>
          </w:p>
        </w:tc>
        <w:tc>
          <w:tcPr>
            <w:tcW w:w="3600" w:type="dxa"/>
          </w:tcPr>
          <w:p w14:paraId="6065440D" w14:textId="72518B82" w:rsidR="4BF7949D" w:rsidRDefault="4BF7949D">
            <w:pPr>
              <w:cnfStyle w:val="000000010000" w:firstRow="0" w:lastRow="0" w:firstColumn="0" w:lastColumn="0" w:oddVBand="0" w:evenVBand="0" w:oddHBand="0" w:evenHBand="1" w:firstRowFirstColumn="0" w:firstRowLastColumn="0" w:lastRowFirstColumn="0" w:lastRowLastColumn="0"/>
            </w:pPr>
            <w:r>
              <w:t>What obstacles did you face, and how did you respond? What would you do differently next time?</w:t>
            </w:r>
          </w:p>
        </w:tc>
        <w:tc>
          <w:tcPr>
            <w:tcW w:w="4160" w:type="dxa"/>
          </w:tcPr>
          <w:p w14:paraId="1A2BD988" w14:textId="6B2F7246"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1A4ACDE0"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790A83E7" w14:textId="0244D2BB" w:rsidR="4BF7949D" w:rsidRDefault="4BF7949D">
            <w:r>
              <w:t>Skills developed</w:t>
            </w:r>
          </w:p>
        </w:tc>
        <w:tc>
          <w:tcPr>
            <w:tcW w:w="3600" w:type="dxa"/>
          </w:tcPr>
          <w:p w14:paraId="69EBFC03" w14:textId="7B22B97F" w:rsidR="4BF7949D" w:rsidRDefault="4BF7949D">
            <w:pPr>
              <w:cnfStyle w:val="000000100000" w:firstRow="0" w:lastRow="0" w:firstColumn="0" w:lastColumn="0" w:oddVBand="0" w:evenVBand="0" w:oddHBand="1" w:evenHBand="0" w:firstRowFirstColumn="0" w:firstRowLastColumn="0" w:lastRowFirstColumn="0" w:lastRowLastColumn="0"/>
            </w:pPr>
            <w:r>
              <w:t>Which skills or knowledge did you build this period, and how did you apply them?</w:t>
            </w:r>
          </w:p>
        </w:tc>
        <w:tc>
          <w:tcPr>
            <w:tcW w:w="4160" w:type="dxa"/>
          </w:tcPr>
          <w:p w14:paraId="5487CA6B" w14:textId="7400A043"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845848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339C1664" w14:textId="0B1600B8" w:rsidR="4BF7949D" w:rsidRDefault="4BF7949D">
            <w:r>
              <w:t>Support needed</w:t>
            </w:r>
          </w:p>
        </w:tc>
        <w:tc>
          <w:tcPr>
            <w:tcW w:w="3600" w:type="dxa"/>
          </w:tcPr>
          <w:p w14:paraId="27B2C617" w14:textId="03F3E77C" w:rsidR="4BF7949D" w:rsidRDefault="4BF7949D">
            <w:pPr>
              <w:cnfStyle w:val="000000010000" w:firstRow="0" w:lastRow="0" w:firstColumn="0" w:lastColumn="0" w:oddVBand="0" w:evenVBand="0" w:oddHBand="0" w:evenHBand="1" w:firstRowFirstColumn="0" w:firstRowLastColumn="0" w:lastRowFirstColumn="0" w:lastRowLastColumn="0"/>
            </w:pPr>
            <w:r>
              <w:t>What resources, feedback or support from your manager would help you do your best work?</w:t>
            </w:r>
          </w:p>
        </w:tc>
        <w:tc>
          <w:tcPr>
            <w:tcW w:w="4160" w:type="dxa"/>
          </w:tcPr>
          <w:p w14:paraId="629FA1FB" w14:textId="7CD1CE4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AD0B5C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2917802C" w14:textId="13E72EB5" w:rsidR="4BF7949D" w:rsidRDefault="4BF7949D">
            <w:r>
              <w:t>Aspirations</w:t>
            </w:r>
          </w:p>
        </w:tc>
        <w:tc>
          <w:tcPr>
            <w:tcW w:w="3600" w:type="dxa"/>
          </w:tcPr>
          <w:p w14:paraId="70ED196C" w14:textId="0CC51579" w:rsidR="4BF7949D" w:rsidRDefault="4BF7949D">
            <w:pPr>
              <w:cnfStyle w:val="000000100000" w:firstRow="0" w:lastRow="0" w:firstColumn="0" w:lastColumn="0" w:oddVBand="0" w:evenVBand="0" w:oddHBand="1" w:evenHBand="0" w:firstRowFirstColumn="0" w:firstRowLastColumn="0" w:lastRowFirstColumn="0" w:lastRowLastColumn="0"/>
            </w:pPr>
            <w:r>
              <w:t>Where would you like to grow over the next year? Which roles, projects or experiences interest you?</w:t>
            </w:r>
          </w:p>
        </w:tc>
        <w:tc>
          <w:tcPr>
            <w:tcW w:w="4160" w:type="dxa"/>
          </w:tcPr>
          <w:p w14:paraId="3D4944C1" w14:textId="05A2FC3D"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7A1926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00" w:type="dxa"/>
          </w:tcPr>
          <w:p w14:paraId="52D9F739" w14:textId="1CB85CB2" w:rsidR="4BF7949D" w:rsidRDefault="4BF7949D">
            <w:r>
              <w:t>Anything else</w:t>
            </w:r>
          </w:p>
        </w:tc>
        <w:tc>
          <w:tcPr>
            <w:tcW w:w="3600" w:type="dxa"/>
          </w:tcPr>
          <w:p w14:paraId="74E2D2AB" w14:textId="15964376" w:rsidR="4BF7949D" w:rsidRDefault="4BF7949D">
            <w:pPr>
              <w:cnfStyle w:val="000000010000" w:firstRow="0" w:lastRow="0" w:firstColumn="0" w:lastColumn="0" w:oddVBand="0" w:evenVBand="0" w:oddHBand="0" w:evenHBand="1" w:firstRowFirstColumn="0" w:firstRowLastColumn="0" w:lastRowFirstColumn="0" w:lastRowLastColumn="0"/>
            </w:pPr>
            <w:r>
              <w:t>Is there anything else you would like to discuss in your review?</w:t>
            </w:r>
          </w:p>
        </w:tc>
        <w:tc>
          <w:tcPr>
            <w:tcW w:w="4160" w:type="dxa"/>
          </w:tcPr>
          <w:p w14:paraId="523AF936" w14:textId="0E742A3A"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2D8B39F6" w14:textId="20F4D36F" w:rsidR="4BF7949D" w:rsidRDefault="4BF7949D">
      <w:r>
        <w:t xml:space="preserve"> </w:t>
      </w:r>
    </w:p>
    <w:p w14:paraId="1A6EBEF4" w14:textId="4E70DCBC" w:rsidR="4BF7949D" w:rsidRDefault="4BF7949D">
      <w:r w:rsidRPr="4BF7949D">
        <w:rPr>
          <w:sz w:val="20"/>
          <w:szCs w:val="20"/>
        </w:rPr>
        <w:t>Date shared with manager: ______________________</w:t>
      </w:r>
    </w:p>
    <w:p w14:paraId="1BE81B27" w14:textId="514BE7B5" w:rsidR="4BF7949D" w:rsidRDefault="4BF7949D">
      <w:r>
        <w:br w:type="page"/>
      </w:r>
    </w:p>
    <w:p w14:paraId="2E237B36" w14:textId="1532271B" w:rsidR="4BF7949D" w:rsidRDefault="4BF7949D" w:rsidP="4BF7949D">
      <w:pPr>
        <w:pStyle w:val="Heading1"/>
      </w:pPr>
      <w:r w:rsidRPr="4BF7949D">
        <w:rPr>
          <w:rFonts w:ascii="Georgia" w:hAnsi="Georgia" w:cs="Georgia"/>
          <w:color w:val="2E4457" w:themeColor="text1"/>
        </w:rPr>
        <w:t>Manager Review Form</w:t>
      </w:r>
    </w:p>
    <w:p w14:paraId="6A7A7CA0" w14:textId="14096996" w:rsidR="4BF7949D" w:rsidRDefault="4BF7949D">
      <w:r w:rsidRPr="4BF7949D">
        <w:rPr>
          <w:i/>
          <w:iCs/>
          <w:color w:val="3F5E78" w:themeColor="accent6"/>
        </w:rPr>
        <w:t>Complete this form after reading the employee’s self-reflection. Base every rating on evidence from the whole review period, and include specific examples so the employee can see what each rating reflects.</w:t>
      </w:r>
    </w:p>
    <w:tbl>
      <w:tblPr>
        <w:tblStyle w:val="LightGrid-Accent1"/>
        <w:tblW w:w="0" w:type="auto"/>
        <w:tblLook w:val="04A0" w:firstRow="1" w:lastRow="0" w:firstColumn="1" w:lastColumn="0" w:noHBand="0" w:noVBand="1"/>
      </w:tblPr>
      <w:tblGrid>
        <w:gridCol w:w="1698"/>
        <w:gridCol w:w="2972"/>
        <w:gridCol w:w="1698"/>
        <w:gridCol w:w="2972"/>
      </w:tblGrid>
      <w:tr w:rsidR="4BF7949D" w14:paraId="555472CD" w14:textId="77777777" w:rsidTr="4BF79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7AD5917" w14:textId="27389F70" w:rsidR="4BF7949D" w:rsidRDefault="4BF7949D">
            <w:r>
              <w:t>Employee</w:t>
            </w:r>
          </w:p>
        </w:tc>
        <w:tc>
          <w:tcPr>
            <w:tcW w:w="2980" w:type="dxa"/>
          </w:tcPr>
          <w:p w14:paraId="5C740436" w14:textId="20168634"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c>
          <w:tcPr>
            <w:tcW w:w="1700" w:type="dxa"/>
          </w:tcPr>
          <w:p w14:paraId="7A60CDAA" w14:textId="18F46CF8" w:rsidR="4BF7949D" w:rsidRDefault="4BF7949D">
            <w:pPr>
              <w:cnfStyle w:val="100000000000" w:firstRow="1" w:lastRow="0" w:firstColumn="0" w:lastColumn="0" w:oddVBand="0" w:evenVBand="0" w:oddHBand="0" w:evenHBand="0" w:firstRowFirstColumn="0" w:firstRowLastColumn="0" w:lastRowFirstColumn="0" w:lastRowLastColumn="0"/>
            </w:pPr>
            <w:r>
              <w:t>Role</w:t>
            </w:r>
          </w:p>
        </w:tc>
        <w:tc>
          <w:tcPr>
            <w:tcW w:w="2980" w:type="dxa"/>
          </w:tcPr>
          <w:p w14:paraId="17CCC309" w14:textId="11D253BC"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r>
      <w:tr w:rsidR="4BF7949D" w14:paraId="7343A53F"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6E299E8" w14:textId="28E7B431" w:rsidR="4BF7949D" w:rsidRDefault="4BF7949D">
            <w:r>
              <w:t>Reviewer</w:t>
            </w:r>
          </w:p>
        </w:tc>
        <w:tc>
          <w:tcPr>
            <w:tcW w:w="2980" w:type="dxa"/>
          </w:tcPr>
          <w:p w14:paraId="6572E841" w14:textId="21C59AF5"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44E87528" w14:textId="1AA381B9" w:rsidR="4BF7949D" w:rsidRDefault="4BF7949D">
            <w:pPr>
              <w:cnfStyle w:val="000000100000" w:firstRow="0" w:lastRow="0" w:firstColumn="0" w:lastColumn="0" w:oddVBand="0" w:evenVBand="0" w:oddHBand="1" w:evenHBand="0" w:firstRowFirstColumn="0" w:firstRowLastColumn="0" w:lastRowFirstColumn="0" w:lastRowLastColumn="0"/>
            </w:pPr>
            <w:r>
              <w:t>Review period</w:t>
            </w:r>
          </w:p>
        </w:tc>
        <w:tc>
          <w:tcPr>
            <w:tcW w:w="2980" w:type="dxa"/>
          </w:tcPr>
          <w:p w14:paraId="65EFE35E" w14:textId="1381687D"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2E072613" w14:textId="64E162EC" w:rsidR="4BF7949D" w:rsidRDefault="4BF7949D" w:rsidP="4BF7949D">
      <w:pPr>
        <w:pStyle w:val="Heading2"/>
      </w:pPr>
      <w:r w:rsidRPr="4BF7949D">
        <w:rPr>
          <w:rFonts w:ascii="Georgia" w:hAnsi="Georgia" w:cs="Georgia"/>
          <w:color w:val="3F5E78" w:themeColor="accent6"/>
        </w:rPr>
        <w:t>Rating Scale</w:t>
      </w:r>
    </w:p>
    <w:tbl>
      <w:tblPr>
        <w:tblStyle w:val="LightGrid-Accent1"/>
        <w:tblW w:w="0" w:type="auto"/>
        <w:tblLook w:val="04A0" w:firstRow="1" w:lastRow="0" w:firstColumn="1" w:lastColumn="0" w:noHBand="0" w:noVBand="1"/>
      </w:tblPr>
      <w:tblGrid>
        <w:gridCol w:w="1000"/>
        <w:gridCol w:w="2396"/>
        <w:gridCol w:w="5944"/>
      </w:tblGrid>
      <w:tr w:rsidR="4BF7949D" w14:paraId="6A54B53F"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000" w:type="dxa"/>
          </w:tcPr>
          <w:p w14:paraId="23E44376" w14:textId="41AC2967" w:rsidR="4BF7949D" w:rsidRDefault="4BF7949D">
            <w:r>
              <w:t>Rating</w:t>
            </w:r>
          </w:p>
        </w:tc>
        <w:tc>
          <w:tcPr>
            <w:tcW w:w="2400" w:type="dxa"/>
          </w:tcPr>
          <w:p w14:paraId="71F08AC2" w14:textId="3A8A102B" w:rsidR="4BF7949D" w:rsidRDefault="4BF7949D">
            <w:pPr>
              <w:cnfStyle w:val="100000000000" w:firstRow="1" w:lastRow="0" w:firstColumn="0" w:lastColumn="0" w:oddVBand="0" w:evenVBand="0" w:oddHBand="0" w:evenHBand="0" w:firstRowFirstColumn="0" w:firstRowLastColumn="0" w:lastRowFirstColumn="0" w:lastRowLastColumn="0"/>
            </w:pPr>
            <w:r>
              <w:t>Label</w:t>
            </w:r>
          </w:p>
        </w:tc>
        <w:tc>
          <w:tcPr>
            <w:tcW w:w="5960" w:type="dxa"/>
          </w:tcPr>
          <w:p w14:paraId="6EB169A6" w14:textId="3367F6EF" w:rsidR="4BF7949D" w:rsidRDefault="4BF7949D">
            <w:pPr>
              <w:cnfStyle w:val="100000000000" w:firstRow="1" w:lastRow="0" w:firstColumn="0" w:lastColumn="0" w:oddVBand="0" w:evenVBand="0" w:oddHBand="0" w:evenHBand="0" w:firstRowFirstColumn="0" w:firstRowLastColumn="0" w:lastRowFirstColumn="0" w:lastRowLastColumn="0"/>
            </w:pPr>
            <w:r>
              <w:t>Definition</w:t>
            </w:r>
          </w:p>
        </w:tc>
      </w:tr>
      <w:tr w:rsidR="4BF7949D" w14:paraId="4448BE8A"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14:paraId="76682128" w14:textId="4A7D5764" w:rsidR="4BF7949D" w:rsidRDefault="4BF7949D">
            <w:r>
              <w:t>5</w:t>
            </w:r>
          </w:p>
        </w:tc>
        <w:tc>
          <w:tcPr>
            <w:tcW w:w="2400" w:type="dxa"/>
          </w:tcPr>
          <w:p w14:paraId="1E0DB981" w14:textId="435B3E28" w:rsidR="4BF7949D" w:rsidRDefault="4BF7949D">
            <w:pPr>
              <w:cnfStyle w:val="000000100000" w:firstRow="0" w:lastRow="0" w:firstColumn="0" w:lastColumn="0" w:oddVBand="0" w:evenVBand="0" w:oddHBand="1" w:evenHBand="0" w:firstRowFirstColumn="0" w:firstRowLastColumn="0" w:lastRowFirstColumn="0" w:lastRowLastColumn="0"/>
            </w:pPr>
            <w:r>
              <w:t>Exceptional</w:t>
            </w:r>
          </w:p>
        </w:tc>
        <w:tc>
          <w:tcPr>
            <w:tcW w:w="5960" w:type="dxa"/>
          </w:tcPr>
          <w:p w14:paraId="287C3D00" w14:textId="3C3924EC" w:rsidR="4BF7949D" w:rsidRDefault="4BF7949D">
            <w:pPr>
              <w:cnfStyle w:val="000000100000" w:firstRow="0" w:lastRow="0" w:firstColumn="0" w:lastColumn="0" w:oddVBand="0" w:evenVBand="0" w:oddHBand="1" w:evenHBand="0" w:firstRowFirstColumn="0" w:firstRowLastColumn="0" w:lastRowFirstColumn="0" w:lastRowLastColumn="0"/>
            </w:pPr>
            <w:r>
              <w:t>Consistently and significantly exceeds expectations in this area; a role model for others.</w:t>
            </w:r>
          </w:p>
        </w:tc>
      </w:tr>
      <w:tr w:rsidR="4BF7949D" w14:paraId="36A0FFD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14:paraId="1A724C7E" w14:textId="534E8561" w:rsidR="4BF7949D" w:rsidRDefault="4BF7949D">
            <w:r>
              <w:t>4</w:t>
            </w:r>
          </w:p>
        </w:tc>
        <w:tc>
          <w:tcPr>
            <w:tcW w:w="2400" w:type="dxa"/>
          </w:tcPr>
          <w:p w14:paraId="30545050" w14:textId="4C2C6C25" w:rsidR="4BF7949D" w:rsidRDefault="4BF7949D">
            <w:pPr>
              <w:cnfStyle w:val="000000010000" w:firstRow="0" w:lastRow="0" w:firstColumn="0" w:lastColumn="0" w:oddVBand="0" w:evenVBand="0" w:oddHBand="0" w:evenHBand="1" w:firstRowFirstColumn="0" w:firstRowLastColumn="0" w:lastRowFirstColumn="0" w:lastRowLastColumn="0"/>
            </w:pPr>
            <w:r>
              <w:t>Exceeds expectations</w:t>
            </w:r>
          </w:p>
        </w:tc>
        <w:tc>
          <w:tcPr>
            <w:tcW w:w="5960" w:type="dxa"/>
          </w:tcPr>
          <w:p w14:paraId="26C1E85F" w14:textId="450A52E9" w:rsidR="4BF7949D" w:rsidRDefault="4BF7949D">
            <w:pPr>
              <w:cnfStyle w:val="000000010000" w:firstRow="0" w:lastRow="0" w:firstColumn="0" w:lastColumn="0" w:oddVBand="0" w:evenVBand="0" w:oddHBand="0" w:evenHBand="1" w:firstRowFirstColumn="0" w:firstRowLastColumn="0" w:lastRowFirstColumn="0" w:lastRowLastColumn="0"/>
            </w:pPr>
            <w:r>
              <w:t>Frequently goes beyond what the role requires, with results above the expected standard.</w:t>
            </w:r>
          </w:p>
        </w:tc>
      </w:tr>
      <w:tr w:rsidR="4BF7949D" w14:paraId="128C4A2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14:paraId="41BCCD95" w14:textId="5C1FB35E" w:rsidR="4BF7949D" w:rsidRDefault="4BF7949D">
            <w:r>
              <w:t>3</w:t>
            </w:r>
          </w:p>
        </w:tc>
        <w:tc>
          <w:tcPr>
            <w:tcW w:w="2400" w:type="dxa"/>
          </w:tcPr>
          <w:p w14:paraId="62B042D4" w14:textId="54FD9A22" w:rsidR="4BF7949D" w:rsidRDefault="4BF7949D">
            <w:pPr>
              <w:cnfStyle w:val="000000100000" w:firstRow="0" w:lastRow="0" w:firstColumn="0" w:lastColumn="0" w:oddVBand="0" w:evenVBand="0" w:oddHBand="1" w:evenHBand="0" w:firstRowFirstColumn="0" w:firstRowLastColumn="0" w:lastRowFirstColumn="0" w:lastRowLastColumn="0"/>
            </w:pPr>
            <w:r>
              <w:t>Meets expectations</w:t>
            </w:r>
          </w:p>
        </w:tc>
        <w:tc>
          <w:tcPr>
            <w:tcW w:w="5960" w:type="dxa"/>
          </w:tcPr>
          <w:p w14:paraId="650F7F45" w14:textId="4DDB80E6" w:rsidR="4BF7949D" w:rsidRDefault="4BF7949D">
            <w:pPr>
              <w:cnfStyle w:val="000000100000" w:firstRow="0" w:lastRow="0" w:firstColumn="0" w:lastColumn="0" w:oddVBand="0" w:evenVBand="0" w:oddHBand="1" w:evenHBand="0" w:firstRowFirstColumn="0" w:firstRowLastColumn="0" w:lastRowFirstColumn="0" w:lastRowLastColumn="0"/>
            </w:pPr>
            <w:r>
              <w:t>Reliably delivers what the role requires at the expected standard. Solid, valued performance.</w:t>
            </w:r>
          </w:p>
        </w:tc>
      </w:tr>
      <w:tr w:rsidR="4BF7949D" w14:paraId="42B5C6F7"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14:paraId="65BE2648" w14:textId="64F0E15B" w:rsidR="4BF7949D" w:rsidRDefault="4BF7949D">
            <w:r>
              <w:t>2</w:t>
            </w:r>
          </w:p>
        </w:tc>
        <w:tc>
          <w:tcPr>
            <w:tcW w:w="2400" w:type="dxa"/>
          </w:tcPr>
          <w:p w14:paraId="4586A021" w14:textId="5DCEC81F" w:rsidR="4BF7949D" w:rsidRDefault="4BF7949D">
            <w:pPr>
              <w:cnfStyle w:val="000000010000" w:firstRow="0" w:lastRow="0" w:firstColumn="0" w:lastColumn="0" w:oddVBand="0" w:evenVBand="0" w:oddHBand="0" w:evenHBand="1" w:firstRowFirstColumn="0" w:firstRowLastColumn="0" w:lastRowFirstColumn="0" w:lastRowLastColumn="0"/>
            </w:pPr>
            <w:r>
              <w:t>Partially meets</w:t>
            </w:r>
          </w:p>
        </w:tc>
        <w:tc>
          <w:tcPr>
            <w:tcW w:w="5960" w:type="dxa"/>
          </w:tcPr>
          <w:p w14:paraId="110722C1" w14:textId="56ACAEE3" w:rsidR="4BF7949D" w:rsidRDefault="4BF7949D">
            <w:pPr>
              <w:cnfStyle w:val="000000010000" w:firstRow="0" w:lastRow="0" w:firstColumn="0" w:lastColumn="0" w:oddVBand="0" w:evenVBand="0" w:oddHBand="0" w:evenHBand="1" w:firstRowFirstColumn="0" w:firstRowLastColumn="0" w:lastRowFirstColumn="0" w:lastRowLastColumn="0"/>
            </w:pPr>
            <w:r>
              <w:t>Meets some expectations; improvement is needed in specific, identified areas.</w:t>
            </w:r>
          </w:p>
        </w:tc>
      </w:tr>
      <w:tr w:rsidR="4BF7949D" w14:paraId="3876480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00" w:type="dxa"/>
          </w:tcPr>
          <w:p w14:paraId="7C71C5ED" w14:textId="6DC20F58" w:rsidR="4BF7949D" w:rsidRDefault="4BF7949D">
            <w:r>
              <w:t>1</w:t>
            </w:r>
          </w:p>
        </w:tc>
        <w:tc>
          <w:tcPr>
            <w:tcW w:w="2400" w:type="dxa"/>
          </w:tcPr>
          <w:p w14:paraId="1A89C5DC" w14:textId="669FF61C" w:rsidR="4BF7949D" w:rsidRDefault="4BF7949D">
            <w:pPr>
              <w:cnfStyle w:val="000000100000" w:firstRow="0" w:lastRow="0" w:firstColumn="0" w:lastColumn="0" w:oddVBand="0" w:evenVBand="0" w:oddHBand="1" w:evenHBand="0" w:firstRowFirstColumn="0" w:firstRowLastColumn="0" w:lastRowFirstColumn="0" w:lastRowLastColumn="0"/>
            </w:pPr>
            <w:r>
              <w:t>Does not meet</w:t>
            </w:r>
          </w:p>
        </w:tc>
        <w:tc>
          <w:tcPr>
            <w:tcW w:w="5960" w:type="dxa"/>
          </w:tcPr>
          <w:p w14:paraId="2CEB8DEA" w14:textId="5F7DDCE0" w:rsidR="4BF7949D" w:rsidRDefault="4BF7949D">
            <w:pPr>
              <w:cnfStyle w:val="000000100000" w:firstRow="0" w:lastRow="0" w:firstColumn="0" w:lastColumn="0" w:oddVBand="0" w:evenVBand="0" w:oddHBand="1" w:evenHBand="0" w:firstRowFirstColumn="0" w:firstRowLastColumn="0" w:lastRowFirstColumn="0" w:lastRowLastColumn="0"/>
            </w:pPr>
            <w:r>
              <w:t>Performance is below the requirements of the role; a focused improvement plan is needed.</w:t>
            </w:r>
          </w:p>
        </w:tc>
      </w:tr>
    </w:tbl>
    <w:p w14:paraId="32B14C03" w14:textId="4B6FDC99" w:rsidR="4BF7949D" w:rsidRDefault="4BF7949D">
      <w:r>
        <w:t xml:space="preserve"> </w:t>
      </w:r>
    </w:p>
    <w:p w14:paraId="65D090BB" w14:textId="4D0C37E1" w:rsidR="4BF7949D" w:rsidRDefault="4BF7949D" w:rsidP="4BF7949D">
      <w:pPr>
        <w:pStyle w:val="Heading2"/>
      </w:pPr>
      <w:r w:rsidRPr="4BF7949D">
        <w:rPr>
          <w:rFonts w:ascii="Georgia" w:hAnsi="Georgia" w:cs="Georgia"/>
          <w:color w:val="3F5E78" w:themeColor="accent6"/>
        </w:rPr>
        <w:t>Section A: Goals and Results</w:t>
      </w:r>
    </w:p>
    <w:tbl>
      <w:tblPr>
        <w:tblStyle w:val="LightGrid-Accent1"/>
        <w:tblW w:w="0" w:type="auto"/>
        <w:tblLook w:val="04A0" w:firstRow="1" w:lastRow="0" w:firstColumn="1" w:lastColumn="0" w:noHBand="0" w:noVBand="1"/>
      </w:tblPr>
      <w:tblGrid>
        <w:gridCol w:w="2894"/>
        <w:gridCol w:w="5048"/>
        <w:gridCol w:w="1398"/>
      </w:tblGrid>
      <w:tr w:rsidR="4BF7949D" w14:paraId="27CF68A8"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0" w:type="dxa"/>
          </w:tcPr>
          <w:p w14:paraId="5C89CBBC" w14:textId="684F0ADD" w:rsidR="4BF7949D" w:rsidRDefault="4BF7949D">
            <w:r>
              <w:t>Goal</w:t>
            </w:r>
          </w:p>
        </w:tc>
        <w:tc>
          <w:tcPr>
            <w:tcW w:w="5060" w:type="dxa"/>
          </w:tcPr>
          <w:p w14:paraId="4C0B391F" w14:textId="612CF1A1" w:rsidR="4BF7949D" w:rsidRDefault="4BF7949D">
            <w:pPr>
              <w:cnfStyle w:val="100000000000" w:firstRow="1" w:lastRow="0" w:firstColumn="0" w:lastColumn="0" w:oddVBand="0" w:evenVBand="0" w:oddHBand="0" w:evenHBand="0" w:firstRowFirstColumn="0" w:firstRowLastColumn="0" w:lastRowFirstColumn="0" w:lastRowLastColumn="0"/>
            </w:pPr>
            <w:r>
              <w:t>Results achieved and evidence</w:t>
            </w:r>
          </w:p>
        </w:tc>
        <w:tc>
          <w:tcPr>
            <w:tcW w:w="1400" w:type="dxa"/>
          </w:tcPr>
          <w:p w14:paraId="68B1B63D" w14:textId="5A0AD865" w:rsidR="4BF7949D" w:rsidRDefault="4BF7949D">
            <w:pPr>
              <w:cnfStyle w:val="100000000000" w:firstRow="1" w:lastRow="0" w:firstColumn="0" w:lastColumn="0" w:oddVBand="0" w:evenVBand="0" w:oddHBand="0" w:evenHBand="0" w:firstRowFirstColumn="0" w:firstRowLastColumn="0" w:lastRowFirstColumn="0" w:lastRowLastColumn="0"/>
            </w:pPr>
            <w:r>
              <w:t>Rating (1–5)</w:t>
            </w:r>
          </w:p>
        </w:tc>
      </w:tr>
      <w:tr w:rsidR="4BF7949D" w14:paraId="1DD64A9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440E343" w14:textId="712038DA" w:rsidR="4BF7949D" w:rsidRDefault="4BF7949D">
            <w:r>
              <w:t xml:space="preserve"> </w:t>
            </w:r>
          </w:p>
        </w:tc>
        <w:tc>
          <w:tcPr>
            <w:tcW w:w="5060" w:type="dxa"/>
          </w:tcPr>
          <w:p w14:paraId="65DBC1B1" w14:textId="69FE1F9E"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400" w:type="dxa"/>
          </w:tcPr>
          <w:p w14:paraId="7D918354" w14:textId="62DC066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0EC4C05"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77E6A23" w14:textId="79F166D7" w:rsidR="4BF7949D" w:rsidRDefault="4BF7949D">
            <w:r>
              <w:t xml:space="preserve"> </w:t>
            </w:r>
          </w:p>
        </w:tc>
        <w:tc>
          <w:tcPr>
            <w:tcW w:w="5060" w:type="dxa"/>
          </w:tcPr>
          <w:p w14:paraId="67D107C1" w14:textId="72CF4D9B"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3CA60DA9" w14:textId="6BAD345F"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8B2648A"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67671E74" w14:textId="02C294D4" w:rsidR="4BF7949D" w:rsidRDefault="4BF7949D">
            <w:r>
              <w:t xml:space="preserve"> </w:t>
            </w:r>
          </w:p>
        </w:tc>
        <w:tc>
          <w:tcPr>
            <w:tcW w:w="5060" w:type="dxa"/>
          </w:tcPr>
          <w:p w14:paraId="77A16530" w14:textId="7BA07B98"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400" w:type="dxa"/>
          </w:tcPr>
          <w:p w14:paraId="71CAD892" w14:textId="747E625C"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721D6D19"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48FE4BBC" w14:textId="0B93C2D1" w:rsidR="4BF7949D" w:rsidRDefault="4BF7949D">
            <w:r>
              <w:t xml:space="preserve"> </w:t>
            </w:r>
          </w:p>
        </w:tc>
        <w:tc>
          <w:tcPr>
            <w:tcW w:w="5060" w:type="dxa"/>
          </w:tcPr>
          <w:p w14:paraId="2CBB6448" w14:textId="0471A995"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617055DA" w14:textId="7D4F905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769663F9" w14:textId="528988A1" w:rsidR="4BF7949D" w:rsidRDefault="4BF7949D" w:rsidP="4BF7949D">
      <w:pPr>
        <w:pStyle w:val="Heading2"/>
      </w:pPr>
      <w:r w:rsidRPr="4BF7949D">
        <w:rPr>
          <w:rFonts w:ascii="Georgia" w:hAnsi="Georgia" w:cs="Georgia"/>
          <w:color w:val="3F5E78" w:themeColor="accent6"/>
        </w:rPr>
        <w:t>Section B: Competency Ratings</w:t>
      </w:r>
    </w:p>
    <w:tbl>
      <w:tblPr>
        <w:tblStyle w:val="LightGrid-Accent1"/>
        <w:tblW w:w="0" w:type="auto"/>
        <w:tblLook w:val="04A0" w:firstRow="1" w:lastRow="0" w:firstColumn="1" w:lastColumn="0" w:noHBand="0" w:noVBand="1"/>
      </w:tblPr>
      <w:tblGrid>
        <w:gridCol w:w="3194"/>
        <w:gridCol w:w="1398"/>
        <w:gridCol w:w="4748"/>
      </w:tblGrid>
      <w:tr w:rsidR="4BF7949D" w14:paraId="450797C3"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00" w:type="dxa"/>
          </w:tcPr>
          <w:p w14:paraId="5609F6B2" w14:textId="2B7A5143" w:rsidR="4BF7949D" w:rsidRDefault="4BF7949D">
            <w:r>
              <w:t>Competency</w:t>
            </w:r>
          </w:p>
        </w:tc>
        <w:tc>
          <w:tcPr>
            <w:tcW w:w="1400" w:type="dxa"/>
          </w:tcPr>
          <w:p w14:paraId="1C2ADB22" w14:textId="24583807" w:rsidR="4BF7949D" w:rsidRDefault="4BF7949D">
            <w:pPr>
              <w:cnfStyle w:val="100000000000" w:firstRow="1" w:lastRow="0" w:firstColumn="0" w:lastColumn="0" w:oddVBand="0" w:evenVBand="0" w:oddHBand="0" w:evenHBand="0" w:firstRowFirstColumn="0" w:firstRowLastColumn="0" w:lastRowFirstColumn="0" w:lastRowLastColumn="0"/>
            </w:pPr>
            <w:r>
              <w:t>Rating (1–5)</w:t>
            </w:r>
          </w:p>
        </w:tc>
        <w:tc>
          <w:tcPr>
            <w:tcW w:w="4760" w:type="dxa"/>
          </w:tcPr>
          <w:p w14:paraId="6093C0D4" w14:textId="1D361ECB" w:rsidR="4BF7949D" w:rsidRDefault="4BF7949D">
            <w:pPr>
              <w:cnfStyle w:val="100000000000" w:firstRow="1" w:lastRow="0" w:firstColumn="0" w:lastColumn="0" w:oddVBand="0" w:evenVBand="0" w:oddHBand="0" w:evenHBand="0" w:firstRowFirstColumn="0" w:firstRowLastColumn="0" w:lastRowFirstColumn="0" w:lastRowLastColumn="0"/>
            </w:pPr>
            <w:r>
              <w:t>Supporting evidence</w:t>
            </w:r>
          </w:p>
        </w:tc>
      </w:tr>
      <w:tr w:rsidR="4BF7949D" w14:paraId="6D099FDC"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44CFE838" w14:textId="344B7F40" w:rsidR="4BF7949D" w:rsidRDefault="4BF7949D">
            <w:r>
              <w:t>Job knowledge and quality of work</w:t>
            </w:r>
          </w:p>
        </w:tc>
        <w:tc>
          <w:tcPr>
            <w:tcW w:w="1400" w:type="dxa"/>
          </w:tcPr>
          <w:p w14:paraId="146C4E56" w14:textId="2D296604"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43002F16" w14:textId="26074CC8"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7A1A5EEC"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58FEE92E" w14:textId="3D1CAD3D" w:rsidR="4BF7949D" w:rsidRDefault="4BF7949D">
            <w:r>
              <w:t>Communication</w:t>
            </w:r>
          </w:p>
        </w:tc>
        <w:tc>
          <w:tcPr>
            <w:tcW w:w="1400" w:type="dxa"/>
          </w:tcPr>
          <w:p w14:paraId="63358682" w14:textId="35FA9401"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4760" w:type="dxa"/>
          </w:tcPr>
          <w:p w14:paraId="210CE28F" w14:textId="2ED87AC5"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36D0EB29"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7D49002E" w14:textId="45EDDB3A" w:rsidR="4BF7949D" w:rsidRDefault="4BF7949D">
            <w:r>
              <w:t>Collaboration and teamwork</w:t>
            </w:r>
          </w:p>
        </w:tc>
        <w:tc>
          <w:tcPr>
            <w:tcW w:w="1400" w:type="dxa"/>
          </w:tcPr>
          <w:p w14:paraId="1D224C56" w14:textId="3ECBC1FE"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576A89FA" w14:textId="37A9A8C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16CF638"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52ABDD4F" w14:textId="4EBF0937" w:rsidR="4BF7949D" w:rsidRDefault="4BF7949D">
            <w:r>
              <w:t>Problem-solving and judgment</w:t>
            </w:r>
          </w:p>
        </w:tc>
        <w:tc>
          <w:tcPr>
            <w:tcW w:w="1400" w:type="dxa"/>
          </w:tcPr>
          <w:p w14:paraId="62B3E996" w14:textId="479CEFFB"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4760" w:type="dxa"/>
          </w:tcPr>
          <w:p w14:paraId="5FA20C58" w14:textId="407AD6BF"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7F4BB09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23FA9F97" w14:textId="57903734" w:rsidR="4BF7949D" w:rsidRDefault="4BF7949D">
            <w:r>
              <w:t>Initiative and ownership</w:t>
            </w:r>
          </w:p>
        </w:tc>
        <w:tc>
          <w:tcPr>
            <w:tcW w:w="1400" w:type="dxa"/>
          </w:tcPr>
          <w:p w14:paraId="138FFD8C" w14:textId="506E1DF8"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3015BBCE" w14:textId="494C04BC"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51EA9F42"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1401F8C1" w14:textId="60616531" w:rsidR="4BF7949D" w:rsidRDefault="4BF7949D">
            <w:r>
              <w:t>Adaptability and learning</w:t>
            </w:r>
          </w:p>
        </w:tc>
        <w:tc>
          <w:tcPr>
            <w:tcW w:w="1400" w:type="dxa"/>
          </w:tcPr>
          <w:p w14:paraId="66AD25DB" w14:textId="593F4BF5"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4760" w:type="dxa"/>
          </w:tcPr>
          <w:p w14:paraId="5EE0D798" w14:textId="521D32B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59935BF4"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49081225" w14:textId="6932932E" w:rsidR="4BF7949D" w:rsidRDefault="4BF7949D">
            <w:r>
              <w:t>Leadership and developing others (if applicable)</w:t>
            </w:r>
          </w:p>
        </w:tc>
        <w:tc>
          <w:tcPr>
            <w:tcW w:w="1400" w:type="dxa"/>
          </w:tcPr>
          <w:p w14:paraId="4FD0E7E4" w14:textId="621079F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43C4CAAC" w14:textId="5AEE60B6"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1DDCEA43" w14:textId="74ECD373" w:rsidR="4BF7949D" w:rsidRDefault="4BF7949D">
      <w:r w:rsidRPr="4BF7949D">
        <w:rPr>
          <w:i/>
          <w:iCs/>
          <w:color w:val="2E4457" w:themeColor="text1"/>
          <w:sz w:val="18"/>
          <w:szCs w:val="18"/>
        </w:rPr>
        <w:t>Adapt the competency list to match your organization’s framework or the requirements of the role.</w:t>
      </w:r>
    </w:p>
    <w:p w14:paraId="58A9C84F" w14:textId="57D5B2CC" w:rsidR="4BF7949D" w:rsidRDefault="4BF7949D">
      <w:r>
        <w:br w:type="page"/>
      </w:r>
    </w:p>
    <w:p w14:paraId="21A74C3D" w14:textId="404B94BA" w:rsidR="4BF7949D" w:rsidRDefault="4BF7949D" w:rsidP="4BF7949D">
      <w:pPr>
        <w:pStyle w:val="Heading2"/>
      </w:pPr>
      <w:r w:rsidRPr="4BF7949D">
        <w:rPr>
          <w:rFonts w:ascii="Georgia" w:hAnsi="Georgia" w:cs="Georgia"/>
          <w:color w:val="3F5E78" w:themeColor="accent6"/>
        </w:rPr>
        <w:t>Section C: Strengths</w:t>
      </w:r>
    </w:p>
    <w:tbl>
      <w:tblPr>
        <w:tblStyle w:val="LightGrid-Accent1"/>
        <w:tblW w:w="0" w:type="auto"/>
        <w:tblLook w:val="04A0" w:firstRow="1" w:lastRow="0" w:firstColumn="1" w:lastColumn="0" w:noHBand="0" w:noVBand="1"/>
      </w:tblPr>
      <w:tblGrid>
        <w:gridCol w:w="2895"/>
        <w:gridCol w:w="6445"/>
      </w:tblGrid>
      <w:tr w:rsidR="4BF7949D" w14:paraId="22830774"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0" w:type="dxa"/>
          </w:tcPr>
          <w:p w14:paraId="7CDF860B" w14:textId="63BF8EB3" w:rsidR="4BF7949D" w:rsidRDefault="4BF7949D">
            <w:r>
              <w:t>Strength</w:t>
            </w:r>
          </w:p>
        </w:tc>
        <w:tc>
          <w:tcPr>
            <w:tcW w:w="6460" w:type="dxa"/>
          </w:tcPr>
          <w:p w14:paraId="7DCE9DA5" w14:textId="5C9D7577" w:rsidR="4BF7949D" w:rsidRDefault="4BF7949D">
            <w:pPr>
              <w:cnfStyle w:val="100000000000" w:firstRow="1" w:lastRow="0" w:firstColumn="0" w:lastColumn="0" w:oddVBand="0" w:evenVBand="0" w:oddHBand="0" w:evenHBand="0" w:firstRowFirstColumn="0" w:firstRowLastColumn="0" w:lastRowFirstColumn="0" w:lastRowLastColumn="0"/>
            </w:pPr>
            <w:r>
              <w:t>Example (situation, behavior, impact)</w:t>
            </w:r>
          </w:p>
        </w:tc>
      </w:tr>
      <w:tr w:rsidR="4BF7949D" w14:paraId="202B81E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370FCA16" w14:textId="73B2D5EC" w:rsidR="4BF7949D" w:rsidRDefault="4BF7949D">
            <w:r>
              <w:t xml:space="preserve"> </w:t>
            </w:r>
          </w:p>
        </w:tc>
        <w:tc>
          <w:tcPr>
            <w:tcW w:w="6460" w:type="dxa"/>
          </w:tcPr>
          <w:p w14:paraId="1D638187" w14:textId="6C90BCB0"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34ACAEFC"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32E43E9D" w14:textId="03A61D25" w:rsidR="4BF7949D" w:rsidRDefault="4BF7949D">
            <w:r>
              <w:t xml:space="preserve"> </w:t>
            </w:r>
          </w:p>
        </w:tc>
        <w:tc>
          <w:tcPr>
            <w:tcW w:w="6460" w:type="dxa"/>
          </w:tcPr>
          <w:p w14:paraId="4DB0485F" w14:textId="7C8403E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58281523"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BD0BB08" w14:textId="1399645E" w:rsidR="4BF7949D" w:rsidRDefault="4BF7949D">
            <w:r>
              <w:t xml:space="preserve"> </w:t>
            </w:r>
          </w:p>
        </w:tc>
        <w:tc>
          <w:tcPr>
            <w:tcW w:w="6460" w:type="dxa"/>
          </w:tcPr>
          <w:p w14:paraId="3BBA07A7" w14:textId="0C774B2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27DC524A" w14:textId="5DD52323" w:rsidR="4BF7949D" w:rsidRDefault="4BF7949D" w:rsidP="4BF7949D">
      <w:pPr>
        <w:pStyle w:val="Heading2"/>
      </w:pPr>
      <w:r w:rsidRPr="4BF7949D">
        <w:rPr>
          <w:rFonts w:ascii="Georgia" w:hAnsi="Georgia" w:cs="Georgia"/>
          <w:color w:val="3F5E78" w:themeColor="accent6"/>
        </w:rPr>
        <w:t>Section D: Growth Areas</w:t>
      </w:r>
    </w:p>
    <w:tbl>
      <w:tblPr>
        <w:tblStyle w:val="LightGrid-Accent1"/>
        <w:tblW w:w="0" w:type="auto"/>
        <w:tblLook w:val="04A0" w:firstRow="1" w:lastRow="0" w:firstColumn="1" w:lastColumn="0" w:noHBand="0" w:noVBand="1"/>
      </w:tblPr>
      <w:tblGrid>
        <w:gridCol w:w="2895"/>
        <w:gridCol w:w="6445"/>
      </w:tblGrid>
      <w:tr w:rsidR="4BF7949D" w14:paraId="12B41837"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0" w:type="dxa"/>
          </w:tcPr>
          <w:p w14:paraId="5308901F" w14:textId="3AA20C0C" w:rsidR="4BF7949D" w:rsidRDefault="4BF7949D">
            <w:r>
              <w:t>Growth area</w:t>
            </w:r>
          </w:p>
        </w:tc>
        <w:tc>
          <w:tcPr>
            <w:tcW w:w="6460" w:type="dxa"/>
          </w:tcPr>
          <w:p w14:paraId="4BAD3B5F" w14:textId="337FF2D0" w:rsidR="4BF7949D" w:rsidRDefault="4BF7949D">
            <w:pPr>
              <w:cnfStyle w:val="100000000000" w:firstRow="1" w:lastRow="0" w:firstColumn="0" w:lastColumn="0" w:oddVBand="0" w:evenVBand="0" w:oddHBand="0" w:evenHBand="0" w:firstRowFirstColumn="0" w:firstRowLastColumn="0" w:lastRowFirstColumn="0" w:lastRowLastColumn="0"/>
            </w:pPr>
            <w:r>
              <w:t>Example and suggested next step</w:t>
            </w:r>
          </w:p>
        </w:tc>
      </w:tr>
      <w:tr w:rsidR="4BF7949D" w14:paraId="13D00AD5"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E4ABA13" w14:textId="4A955345" w:rsidR="4BF7949D" w:rsidRDefault="4BF7949D">
            <w:r>
              <w:t xml:space="preserve"> </w:t>
            </w:r>
          </w:p>
        </w:tc>
        <w:tc>
          <w:tcPr>
            <w:tcW w:w="6460" w:type="dxa"/>
          </w:tcPr>
          <w:p w14:paraId="501F1240" w14:textId="43733A09"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38CD8C2E"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785529B8" w14:textId="5A889A7E" w:rsidR="4BF7949D" w:rsidRDefault="4BF7949D">
            <w:r>
              <w:t xml:space="preserve"> </w:t>
            </w:r>
          </w:p>
        </w:tc>
        <w:tc>
          <w:tcPr>
            <w:tcW w:w="6460" w:type="dxa"/>
          </w:tcPr>
          <w:p w14:paraId="782E7C17" w14:textId="53668142"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39DFCD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62D4AE9" w14:textId="6A7BE1B7" w:rsidR="4BF7949D" w:rsidRDefault="4BF7949D">
            <w:r>
              <w:t xml:space="preserve"> </w:t>
            </w:r>
          </w:p>
        </w:tc>
        <w:tc>
          <w:tcPr>
            <w:tcW w:w="6460" w:type="dxa"/>
          </w:tcPr>
          <w:p w14:paraId="79D1BA60" w14:textId="6359C87B"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1A45485C" w14:textId="35FB3A95" w:rsidR="4BF7949D" w:rsidRDefault="4BF7949D">
      <w:r>
        <w:t xml:space="preserve"> </w:t>
      </w:r>
    </w:p>
    <w:p w14:paraId="77F3E2BE" w14:textId="113DD36B" w:rsidR="4BF7949D" w:rsidRDefault="4BF7949D" w:rsidP="4BF7949D">
      <w:pPr>
        <w:pStyle w:val="Heading2"/>
      </w:pPr>
      <w:r w:rsidRPr="4BF7949D">
        <w:rPr>
          <w:rFonts w:ascii="Georgia" w:hAnsi="Georgia" w:cs="Georgia"/>
          <w:color w:val="3F5E78" w:themeColor="accent6"/>
        </w:rPr>
        <w:t>Section E: Overall Summary</w:t>
      </w:r>
    </w:p>
    <w:tbl>
      <w:tblPr>
        <w:tblStyle w:val="LightGrid-Accent1"/>
        <w:tblW w:w="0" w:type="auto"/>
        <w:tblLook w:val="04A0" w:firstRow="1" w:lastRow="0" w:firstColumn="1" w:lastColumn="0" w:noHBand="0" w:noVBand="1"/>
      </w:tblPr>
      <w:tblGrid>
        <w:gridCol w:w="2896"/>
        <w:gridCol w:w="6444"/>
      </w:tblGrid>
      <w:tr w:rsidR="4BF7949D" w14:paraId="7EDAEC4E"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900" w:type="dxa"/>
          </w:tcPr>
          <w:p w14:paraId="5ACFD62E" w14:textId="6C2AF678" w:rsidR="4BF7949D" w:rsidRDefault="4BF7949D">
            <w:r>
              <w:t>Item</w:t>
            </w:r>
          </w:p>
        </w:tc>
        <w:tc>
          <w:tcPr>
            <w:tcW w:w="6460" w:type="dxa"/>
          </w:tcPr>
          <w:p w14:paraId="2D99DECF" w14:textId="6508DD3C" w:rsidR="4BF7949D" w:rsidRDefault="4BF7949D">
            <w:pPr>
              <w:cnfStyle w:val="100000000000" w:firstRow="1" w:lastRow="0" w:firstColumn="0" w:lastColumn="0" w:oddVBand="0" w:evenVBand="0" w:oddHBand="0" w:evenHBand="0" w:firstRowFirstColumn="0" w:firstRowLastColumn="0" w:lastRowFirstColumn="0" w:lastRowLastColumn="0"/>
            </w:pPr>
            <w:r>
              <w:t>Comments</w:t>
            </w:r>
          </w:p>
        </w:tc>
      </w:tr>
      <w:tr w:rsidR="4BF7949D" w14:paraId="4E8ADA7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158FF458" w14:textId="7C1E3DB1" w:rsidR="4BF7949D" w:rsidRDefault="4BF7949D">
            <w:r>
              <w:t>Overall rating (1–5)</w:t>
            </w:r>
          </w:p>
        </w:tc>
        <w:tc>
          <w:tcPr>
            <w:tcW w:w="6460" w:type="dxa"/>
          </w:tcPr>
          <w:p w14:paraId="2571201D" w14:textId="74FC2475"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A36FF40"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68B360C8" w14:textId="0C1184EA" w:rsidR="4BF7949D" w:rsidRDefault="4BF7949D">
            <w:r>
              <w:t>Summary of performance</w:t>
            </w:r>
          </w:p>
        </w:tc>
        <w:tc>
          <w:tcPr>
            <w:tcW w:w="6460" w:type="dxa"/>
          </w:tcPr>
          <w:p w14:paraId="2AF0348F" w14:textId="04EF6BAE"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7075244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30619420" w14:textId="1C04CC23" w:rsidR="4BF7949D" w:rsidRDefault="4BF7949D">
            <w:r>
              <w:t>Priorities for the next period</w:t>
            </w:r>
          </w:p>
        </w:tc>
        <w:tc>
          <w:tcPr>
            <w:tcW w:w="6460" w:type="dxa"/>
          </w:tcPr>
          <w:p w14:paraId="29F0555F" w14:textId="14E2B2E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2C6A4E07"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25419720" w14:textId="2BF8135C" w:rsidR="4BF7949D" w:rsidRDefault="4BF7949D">
            <w:r>
              <w:t>Employee comments</w:t>
            </w:r>
          </w:p>
        </w:tc>
        <w:tc>
          <w:tcPr>
            <w:tcW w:w="6460" w:type="dxa"/>
          </w:tcPr>
          <w:p w14:paraId="4C6A063D" w14:textId="24D5FA2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3AC277F"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7DB154A6" w14:textId="3BEB5A95" w:rsidR="4BF7949D" w:rsidRDefault="4BF7949D">
            <w:r>
              <w:t>Manager signature and date</w:t>
            </w:r>
          </w:p>
        </w:tc>
        <w:tc>
          <w:tcPr>
            <w:tcW w:w="6460" w:type="dxa"/>
          </w:tcPr>
          <w:p w14:paraId="29F5955C" w14:textId="34C94159"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55E0658"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00" w:type="dxa"/>
          </w:tcPr>
          <w:p w14:paraId="49A374F1" w14:textId="4BDEA1CE" w:rsidR="4BF7949D" w:rsidRDefault="4BF7949D">
            <w:r>
              <w:t>Employee signature and date</w:t>
            </w:r>
          </w:p>
        </w:tc>
        <w:tc>
          <w:tcPr>
            <w:tcW w:w="6460" w:type="dxa"/>
          </w:tcPr>
          <w:p w14:paraId="1DAF06F8" w14:textId="44BC8892"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25D7E436" w14:textId="20A3E26B" w:rsidR="4BF7949D" w:rsidRDefault="4BF7949D">
      <w:r w:rsidRPr="4BF7949D">
        <w:rPr>
          <w:i/>
          <w:iCs/>
          <w:color w:val="2E4457" w:themeColor="text1"/>
          <w:sz w:val="18"/>
          <w:szCs w:val="18"/>
        </w:rPr>
        <w:t>The employee’s signature confirms that the review was discussed, not necessarily agreement with its content.</w:t>
      </w:r>
    </w:p>
    <w:p w14:paraId="39ED17A1" w14:textId="6C1B2E6C" w:rsidR="4BF7949D" w:rsidRDefault="4BF7949D">
      <w:r>
        <w:br w:type="page"/>
      </w:r>
    </w:p>
    <w:p w14:paraId="407FDB68" w14:textId="5F6F7893" w:rsidR="4BF7949D" w:rsidRDefault="4BF7949D" w:rsidP="4BF7949D">
      <w:pPr>
        <w:pStyle w:val="Heading1"/>
      </w:pPr>
      <w:r w:rsidRPr="4BF7949D">
        <w:rPr>
          <w:rFonts w:ascii="Georgia" w:hAnsi="Georgia" w:cs="Georgia"/>
          <w:color w:val="2E4457" w:themeColor="text1"/>
        </w:rPr>
        <w:t>Manager Conversation Prep Worksheet</w:t>
      </w:r>
    </w:p>
    <w:p w14:paraId="766B4800" w14:textId="21C7A172" w:rsidR="4BF7949D" w:rsidRDefault="4BF7949D">
      <w:r w:rsidRPr="4BF7949D">
        <w:rPr>
          <w:i/>
          <w:iCs/>
          <w:color w:val="3F5E78" w:themeColor="accent6"/>
        </w:rPr>
        <w:t>Use this worksheet to plan the conversation before you meet. Clear key messages backed by evidence, and some thought about how the employee may react, help you stay calm, focused and genuinely open during the discussion.</w:t>
      </w:r>
    </w:p>
    <w:tbl>
      <w:tblPr>
        <w:tblStyle w:val="LightGrid-Accent1"/>
        <w:tblW w:w="0" w:type="auto"/>
        <w:tblLook w:val="04A0" w:firstRow="1" w:lastRow="0" w:firstColumn="1" w:lastColumn="0" w:noHBand="0" w:noVBand="1"/>
      </w:tblPr>
      <w:tblGrid>
        <w:gridCol w:w="1698"/>
        <w:gridCol w:w="2972"/>
        <w:gridCol w:w="1698"/>
        <w:gridCol w:w="2972"/>
      </w:tblGrid>
      <w:tr w:rsidR="4BF7949D" w14:paraId="30265986" w14:textId="77777777" w:rsidTr="4BF79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8320267" w14:textId="02DA90B5" w:rsidR="4BF7949D" w:rsidRDefault="4BF7949D">
            <w:r>
              <w:t>Employee</w:t>
            </w:r>
          </w:p>
        </w:tc>
        <w:tc>
          <w:tcPr>
            <w:tcW w:w="2980" w:type="dxa"/>
          </w:tcPr>
          <w:p w14:paraId="19BA9B51" w14:textId="7BB87779"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c>
          <w:tcPr>
            <w:tcW w:w="1700" w:type="dxa"/>
          </w:tcPr>
          <w:p w14:paraId="2196D4F8" w14:textId="74965E3D" w:rsidR="4BF7949D" w:rsidRDefault="4BF7949D">
            <w:pPr>
              <w:cnfStyle w:val="100000000000" w:firstRow="1" w:lastRow="0" w:firstColumn="0" w:lastColumn="0" w:oddVBand="0" w:evenVBand="0" w:oddHBand="0" w:evenHBand="0" w:firstRowFirstColumn="0" w:firstRowLastColumn="0" w:lastRowFirstColumn="0" w:lastRowLastColumn="0"/>
            </w:pPr>
            <w:r>
              <w:t>Meeting date</w:t>
            </w:r>
          </w:p>
        </w:tc>
        <w:tc>
          <w:tcPr>
            <w:tcW w:w="2980" w:type="dxa"/>
          </w:tcPr>
          <w:p w14:paraId="54DEBF13" w14:textId="6D744501"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r>
      <w:tr w:rsidR="4BF7949D" w14:paraId="13B30835"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D70F1A8" w14:textId="0489A576" w:rsidR="4BF7949D" w:rsidRDefault="4BF7949D">
            <w:r>
              <w:t>Location</w:t>
            </w:r>
          </w:p>
        </w:tc>
        <w:tc>
          <w:tcPr>
            <w:tcW w:w="2980" w:type="dxa"/>
          </w:tcPr>
          <w:p w14:paraId="699926FE" w14:textId="7D678C3A"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2CEAB804" w14:textId="764572FE" w:rsidR="4BF7949D" w:rsidRDefault="4BF7949D">
            <w:pPr>
              <w:cnfStyle w:val="000000100000" w:firstRow="0" w:lastRow="0" w:firstColumn="0" w:lastColumn="0" w:oddVBand="0" w:evenVBand="0" w:oddHBand="1" w:evenHBand="0" w:firstRowFirstColumn="0" w:firstRowLastColumn="0" w:lastRowFirstColumn="0" w:lastRowLastColumn="0"/>
            </w:pPr>
            <w:r>
              <w:t>Time allowed</w:t>
            </w:r>
          </w:p>
        </w:tc>
        <w:tc>
          <w:tcPr>
            <w:tcW w:w="2980" w:type="dxa"/>
          </w:tcPr>
          <w:p w14:paraId="16B48587" w14:textId="6F2359C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66A85374" w14:textId="6C6CC51E" w:rsidR="4BF7949D" w:rsidRDefault="4BF7949D" w:rsidP="4BF7949D">
      <w:pPr>
        <w:pStyle w:val="Heading2"/>
      </w:pPr>
      <w:r w:rsidRPr="4BF7949D">
        <w:rPr>
          <w:rFonts w:ascii="Georgia" w:hAnsi="Georgia" w:cs="Georgia"/>
          <w:color w:val="3F5E78" w:themeColor="accent6"/>
        </w:rPr>
        <w:t>Desired Outcome</w:t>
      </w:r>
    </w:p>
    <w:tbl>
      <w:tblPr>
        <w:tblStyle w:val="LightGrid-Accent1"/>
        <w:tblW w:w="0" w:type="auto"/>
        <w:tblLook w:val="04A0" w:firstRow="1" w:lastRow="0" w:firstColumn="1" w:lastColumn="0" w:noHBand="0" w:noVBand="1"/>
      </w:tblPr>
      <w:tblGrid>
        <w:gridCol w:w="9340"/>
      </w:tblGrid>
      <w:tr w:rsidR="4BF7949D" w14:paraId="7A3D3D62"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0" w:type="dxa"/>
          </w:tcPr>
          <w:p w14:paraId="3651392E" w14:textId="1D4E1AAC" w:rsidR="4BF7949D" w:rsidRDefault="4BF7949D">
            <w:r>
              <w:t>What does a successful conversation look like?</w:t>
            </w:r>
          </w:p>
        </w:tc>
      </w:tr>
      <w:tr w:rsidR="4BF7949D" w14:paraId="6200E6FD"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360" w:type="dxa"/>
          </w:tcPr>
          <w:p w14:paraId="1EBA69AF" w14:textId="34637B21" w:rsidR="4BF7949D" w:rsidRDefault="4BF7949D">
            <w:r>
              <w:t xml:space="preserve"> </w:t>
            </w:r>
          </w:p>
        </w:tc>
      </w:tr>
    </w:tbl>
    <w:p w14:paraId="4EEA0298" w14:textId="68D9C591" w:rsidR="4BF7949D" w:rsidRDefault="4BF7949D" w:rsidP="4BF7949D">
      <w:pPr>
        <w:pStyle w:val="Heading2"/>
      </w:pPr>
      <w:r w:rsidRPr="4BF7949D">
        <w:rPr>
          <w:rFonts w:ascii="Georgia" w:hAnsi="Georgia" w:cs="Georgia"/>
          <w:color w:val="3F5E78" w:themeColor="accent6"/>
        </w:rPr>
        <w:t>Key Messages and Evidence</w:t>
      </w:r>
    </w:p>
    <w:p w14:paraId="6826CFC2" w14:textId="447D1F35" w:rsidR="4BF7949D" w:rsidRDefault="4BF7949D">
      <w:r>
        <w:t>What are the two or three things you most want the employee to take away? Note the specific examples that support each one.</w:t>
      </w:r>
    </w:p>
    <w:tbl>
      <w:tblPr>
        <w:tblStyle w:val="LightGrid-Accent1"/>
        <w:tblW w:w="0" w:type="auto"/>
        <w:tblLook w:val="04A0" w:firstRow="1" w:lastRow="0" w:firstColumn="1" w:lastColumn="0" w:noHBand="0" w:noVBand="1"/>
      </w:tblPr>
      <w:tblGrid>
        <w:gridCol w:w="599"/>
        <w:gridCol w:w="3991"/>
        <w:gridCol w:w="4750"/>
      </w:tblGrid>
      <w:tr w:rsidR="4BF7949D" w14:paraId="7E80EDE3"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600" w:type="dxa"/>
          </w:tcPr>
          <w:p w14:paraId="22DCD9C1" w14:textId="3D34A91E" w:rsidR="4BF7949D" w:rsidRDefault="4BF7949D">
            <w:r>
              <w:t>#</w:t>
            </w:r>
          </w:p>
        </w:tc>
        <w:tc>
          <w:tcPr>
            <w:tcW w:w="4000" w:type="dxa"/>
          </w:tcPr>
          <w:p w14:paraId="1F0E4B9F" w14:textId="36128FE2" w:rsidR="4BF7949D" w:rsidRDefault="4BF7949D">
            <w:pPr>
              <w:cnfStyle w:val="100000000000" w:firstRow="1" w:lastRow="0" w:firstColumn="0" w:lastColumn="0" w:oddVBand="0" w:evenVBand="0" w:oddHBand="0" w:evenHBand="0" w:firstRowFirstColumn="0" w:firstRowLastColumn="0" w:lastRowFirstColumn="0" w:lastRowLastColumn="0"/>
            </w:pPr>
            <w:r>
              <w:t>Key message</w:t>
            </w:r>
          </w:p>
        </w:tc>
        <w:tc>
          <w:tcPr>
            <w:tcW w:w="4760" w:type="dxa"/>
          </w:tcPr>
          <w:p w14:paraId="7AAE2C57" w14:textId="2EF076A6" w:rsidR="4BF7949D" w:rsidRDefault="4BF7949D">
            <w:pPr>
              <w:cnfStyle w:val="100000000000" w:firstRow="1" w:lastRow="0" w:firstColumn="0" w:lastColumn="0" w:oddVBand="0" w:evenVBand="0" w:oddHBand="0" w:evenHBand="0" w:firstRowFirstColumn="0" w:firstRowLastColumn="0" w:lastRowFirstColumn="0" w:lastRowLastColumn="0"/>
            </w:pPr>
            <w:r>
              <w:t>Evidence (specific examples)</w:t>
            </w:r>
          </w:p>
        </w:tc>
      </w:tr>
      <w:tr w:rsidR="4BF7949D" w14:paraId="770672B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1F42C005" w14:textId="4605D71B" w:rsidR="4BF7949D" w:rsidRDefault="4BF7949D">
            <w:r>
              <w:t>1</w:t>
            </w:r>
          </w:p>
        </w:tc>
        <w:tc>
          <w:tcPr>
            <w:tcW w:w="4000" w:type="dxa"/>
          </w:tcPr>
          <w:p w14:paraId="7C3BE35C" w14:textId="3EE3BDD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499CE363" w14:textId="37C1A4A3"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9B2BF58"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5602D8BB" w14:textId="4ED70518" w:rsidR="4BF7949D" w:rsidRDefault="4BF7949D">
            <w:r>
              <w:t>2</w:t>
            </w:r>
          </w:p>
        </w:tc>
        <w:tc>
          <w:tcPr>
            <w:tcW w:w="4000" w:type="dxa"/>
          </w:tcPr>
          <w:p w14:paraId="20A0CF52" w14:textId="47B4EBDC"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4760" w:type="dxa"/>
          </w:tcPr>
          <w:p w14:paraId="60CCCEE0" w14:textId="4092D2A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36C7B1D1"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600" w:type="dxa"/>
          </w:tcPr>
          <w:p w14:paraId="5BAD1AE9" w14:textId="57A83315" w:rsidR="4BF7949D" w:rsidRDefault="4BF7949D">
            <w:r>
              <w:t>3</w:t>
            </w:r>
          </w:p>
        </w:tc>
        <w:tc>
          <w:tcPr>
            <w:tcW w:w="4000" w:type="dxa"/>
          </w:tcPr>
          <w:p w14:paraId="409CB288" w14:textId="508619D9"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4760" w:type="dxa"/>
          </w:tcPr>
          <w:p w14:paraId="27381F00" w14:textId="4964009D"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76AD8305" w14:textId="41450327" w:rsidR="4BF7949D" w:rsidRDefault="4BF7949D">
      <w:r>
        <w:t xml:space="preserve"> </w:t>
      </w:r>
    </w:p>
    <w:p w14:paraId="3942DB5D" w14:textId="13EC897A" w:rsidR="4BF7949D" w:rsidRDefault="4BF7949D" w:rsidP="4BF7949D">
      <w:pPr>
        <w:pStyle w:val="Heading2"/>
      </w:pPr>
      <w:r w:rsidRPr="4BF7949D">
        <w:rPr>
          <w:rFonts w:ascii="Georgia" w:hAnsi="Georgia" w:cs="Georgia"/>
          <w:color w:val="3F5E78" w:themeColor="accent6"/>
        </w:rPr>
        <w:t>Anticipated Reactions</w:t>
      </w:r>
    </w:p>
    <w:tbl>
      <w:tblPr>
        <w:tblStyle w:val="LightGrid-Accent1"/>
        <w:tblW w:w="0" w:type="auto"/>
        <w:tblLook w:val="04A0" w:firstRow="1" w:lastRow="0" w:firstColumn="1" w:lastColumn="0" w:noHBand="0" w:noVBand="1"/>
      </w:tblPr>
      <w:tblGrid>
        <w:gridCol w:w="3593"/>
        <w:gridCol w:w="5747"/>
      </w:tblGrid>
      <w:tr w:rsidR="4BF7949D" w14:paraId="7C233AE0"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0" w:type="dxa"/>
          </w:tcPr>
          <w:p w14:paraId="6ED52E0B" w14:textId="52352E9A" w:rsidR="4BF7949D" w:rsidRDefault="4BF7949D">
            <w:r>
              <w:t>Possible reaction</w:t>
            </w:r>
          </w:p>
        </w:tc>
        <w:tc>
          <w:tcPr>
            <w:tcW w:w="5760" w:type="dxa"/>
          </w:tcPr>
          <w:p w14:paraId="5926CB3F" w14:textId="4B13155E" w:rsidR="4BF7949D" w:rsidRDefault="4BF7949D">
            <w:pPr>
              <w:cnfStyle w:val="100000000000" w:firstRow="1" w:lastRow="0" w:firstColumn="0" w:lastColumn="0" w:oddVBand="0" w:evenVBand="0" w:oddHBand="0" w:evenHBand="0" w:firstRowFirstColumn="0" w:firstRowLastColumn="0" w:lastRowFirstColumn="0" w:lastRowLastColumn="0"/>
            </w:pPr>
            <w:r>
              <w:t>How I will respond</w:t>
            </w:r>
          </w:p>
        </w:tc>
      </w:tr>
      <w:tr w:rsidR="4BF7949D" w14:paraId="12E543DF"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8BD7C2C" w14:textId="622875D3" w:rsidR="4BF7949D" w:rsidRDefault="4BF7949D">
            <w:r>
              <w:t xml:space="preserve"> </w:t>
            </w:r>
          </w:p>
        </w:tc>
        <w:tc>
          <w:tcPr>
            <w:tcW w:w="5760" w:type="dxa"/>
          </w:tcPr>
          <w:p w14:paraId="1DD0D8D8" w14:textId="5B065C9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524A5CF"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60A701B" w14:textId="721BBD0C" w:rsidR="4BF7949D" w:rsidRDefault="4BF7949D">
            <w:r>
              <w:t xml:space="preserve"> </w:t>
            </w:r>
          </w:p>
        </w:tc>
        <w:tc>
          <w:tcPr>
            <w:tcW w:w="5760" w:type="dxa"/>
          </w:tcPr>
          <w:p w14:paraId="2141BE25" w14:textId="6AF9A3D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33991F17"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C3C3686" w14:textId="020F0445" w:rsidR="4BF7949D" w:rsidRDefault="4BF7949D">
            <w:r>
              <w:t xml:space="preserve"> </w:t>
            </w:r>
          </w:p>
        </w:tc>
        <w:tc>
          <w:tcPr>
            <w:tcW w:w="5760" w:type="dxa"/>
          </w:tcPr>
          <w:p w14:paraId="52165CE7" w14:textId="7AECEB09"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1C6A6A3C" w14:textId="3F80B7E0" w:rsidR="4BF7949D" w:rsidRDefault="4BF7949D" w:rsidP="4BF7949D">
      <w:pPr>
        <w:pStyle w:val="Heading2"/>
      </w:pPr>
      <w:r w:rsidRPr="4BF7949D">
        <w:rPr>
          <w:rFonts w:ascii="Georgia" w:hAnsi="Georgia" w:cs="Georgia"/>
          <w:color w:val="3F5E78" w:themeColor="accent6"/>
        </w:rPr>
        <w:t>Questions to Ask</w:t>
      </w:r>
    </w:p>
    <w:tbl>
      <w:tblPr>
        <w:tblStyle w:val="LightGrid-Accent1"/>
        <w:tblW w:w="0" w:type="auto"/>
        <w:tblLook w:val="04A0" w:firstRow="1" w:lastRow="0" w:firstColumn="1" w:lastColumn="0" w:noHBand="0" w:noVBand="1"/>
      </w:tblPr>
      <w:tblGrid>
        <w:gridCol w:w="4591"/>
        <w:gridCol w:w="4749"/>
      </w:tblGrid>
      <w:tr w:rsidR="4BF7949D" w14:paraId="12329ED2"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600" w:type="dxa"/>
          </w:tcPr>
          <w:p w14:paraId="3DC9DCB6" w14:textId="2917ABF3" w:rsidR="4BF7949D" w:rsidRDefault="4BF7949D">
            <w:r>
              <w:t>Question</w:t>
            </w:r>
          </w:p>
        </w:tc>
        <w:tc>
          <w:tcPr>
            <w:tcW w:w="4760" w:type="dxa"/>
          </w:tcPr>
          <w:p w14:paraId="16E9D452" w14:textId="21F592B7" w:rsidR="4BF7949D" w:rsidRDefault="4BF7949D">
            <w:pPr>
              <w:cnfStyle w:val="100000000000" w:firstRow="1" w:lastRow="0" w:firstColumn="0" w:lastColumn="0" w:oddVBand="0" w:evenVBand="0" w:oddHBand="0" w:evenHBand="0" w:firstRowFirstColumn="0" w:firstRowLastColumn="0" w:lastRowFirstColumn="0" w:lastRowLastColumn="0"/>
            </w:pPr>
            <w:r>
              <w:t>Notes</w:t>
            </w:r>
          </w:p>
        </w:tc>
      </w:tr>
      <w:tr w:rsidR="4BF7949D" w14:paraId="1F183D57"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56D84285" w14:textId="390AF32C" w:rsidR="4BF7949D" w:rsidRDefault="4BF7949D">
            <w:r>
              <w:t>What are you most proud of from this period?</w:t>
            </w:r>
          </w:p>
        </w:tc>
        <w:tc>
          <w:tcPr>
            <w:tcW w:w="4760" w:type="dxa"/>
          </w:tcPr>
          <w:p w14:paraId="5AB7E478" w14:textId="31E8D9F0"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633BDEF6"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215E13BC" w14:textId="48FE3A65" w:rsidR="4BF7949D" w:rsidRDefault="4BF7949D">
            <w:r>
              <w:t>Where did you feel stuck, and what would have helped?</w:t>
            </w:r>
          </w:p>
        </w:tc>
        <w:tc>
          <w:tcPr>
            <w:tcW w:w="4760" w:type="dxa"/>
          </w:tcPr>
          <w:p w14:paraId="3CBF6B64" w14:textId="41DC212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56063A7"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5CB9BF26" w14:textId="58F1819E" w:rsidR="4BF7949D" w:rsidRDefault="4BF7949D">
            <w:r>
              <w:t>What would you like more of, or less of, in your work?</w:t>
            </w:r>
          </w:p>
        </w:tc>
        <w:tc>
          <w:tcPr>
            <w:tcW w:w="4760" w:type="dxa"/>
          </w:tcPr>
          <w:p w14:paraId="2D5C952C" w14:textId="51CF6862"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23FCE6B5"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7486F520" w14:textId="68E4C8D7" w:rsidR="4BF7949D" w:rsidRDefault="4BF7949D">
            <w:r>
              <w:t>How can I better support you?</w:t>
            </w:r>
          </w:p>
        </w:tc>
        <w:tc>
          <w:tcPr>
            <w:tcW w:w="4760" w:type="dxa"/>
          </w:tcPr>
          <w:p w14:paraId="3E1659B5" w14:textId="61C2AF9B"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F46686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76E0F119" w14:textId="78D81010" w:rsidR="4BF7949D" w:rsidRDefault="4BF7949D">
            <w:r>
              <w:t xml:space="preserve"> </w:t>
            </w:r>
          </w:p>
        </w:tc>
        <w:tc>
          <w:tcPr>
            <w:tcW w:w="4760" w:type="dxa"/>
          </w:tcPr>
          <w:p w14:paraId="7B08466D" w14:textId="71B5F6D4"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41B9BB1C"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0" w:type="dxa"/>
          </w:tcPr>
          <w:p w14:paraId="64600286" w14:textId="08CB5749" w:rsidR="4BF7949D" w:rsidRDefault="4BF7949D">
            <w:r>
              <w:t xml:space="preserve"> </w:t>
            </w:r>
          </w:p>
        </w:tc>
        <w:tc>
          <w:tcPr>
            <w:tcW w:w="4760" w:type="dxa"/>
          </w:tcPr>
          <w:p w14:paraId="482E7D71" w14:textId="01A93E0D"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471A1832" w14:textId="6813B51F" w:rsidR="4BF7949D" w:rsidRDefault="4BF7949D">
      <w:r>
        <w:t xml:space="preserve"> </w:t>
      </w:r>
    </w:p>
    <w:p w14:paraId="177F9538" w14:textId="465EFF3D" w:rsidR="4BF7949D" w:rsidRDefault="4BF7949D">
      <w:r>
        <w:br w:type="page"/>
      </w:r>
    </w:p>
    <w:p w14:paraId="4CCC5AA6" w14:textId="305C533D" w:rsidR="4BF7949D" w:rsidRDefault="4BF7949D" w:rsidP="4BF7949D">
      <w:pPr>
        <w:pStyle w:val="Heading1"/>
      </w:pPr>
      <w:r w:rsidRPr="4BF7949D">
        <w:rPr>
          <w:rFonts w:ascii="Georgia" w:hAnsi="Georgia" w:cs="Georgia"/>
          <w:color w:val="2E4457" w:themeColor="text1"/>
        </w:rPr>
        <w:t>Conversation Guide</w:t>
      </w:r>
    </w:p>
    <w:p w14:paraId="7A6DE5B9" w14:textId="52443C2E" w:rsidR="4BF7949D" w:rsidRDefault="4BF7949D">
      <w:r w:rsidRPr="4BF7949D">
        <w:rPr>
          <w:i/>
          <w:iCs/>
          <w:color w:val="3F5E78" w:themeColor="accent6"/>
        </w:rPr>
        <w:t>Use these prompts as a flexible guide, not a script. Adapt the wording to your own voice, and let the employee’s responses shape the direction of the conversation.</w:t>
      </w:r>
    </w:p>
    <w:p w14:paraId="438A0075" w14:textId="2C542FB7" w:rsidR="4BF7949D" w:rsidRDefault="4BF7949D" w:rsidP="4BF7949D">
      <w:pPr>
        <w:pStyle w:val="Heading2"/>
      </w:pPr>
      <w:r w:rsidRPr="4BF7949D">
        <w:rPr>
          <w:rFonts w:ascii="Georgia" w:hAnsi="Georgia" w:cs="Georgia"/>
          <w:color w:val="3F5E78" w:themeColor="accent6"/>
        </w:rPr>
        <w:t>Conversation Flow and Prompts</w:t>
      </w:r>
    </w:p>
    <w:tbl>
      <w:tblPr>
        <w:tblStyle w:val="LightGrid-Accent1"/>
        <w:tblW w:w="0" w:type="auto"/>
        <w:tblLook w:val="04A0" w:firstRow="1" w:lastRow="0" w:firstColumn="1" w:lastColumn="0" w:noHBand="0" w:noVBand="1"/>
      </w:tblPr>
      <w:tblGrid>
        <w:gridCol w:w="1898"/>
        <w:gridCol w:w="2595"/>
        <w:gridCol w:w="4847"/>
      </w:tblGrid>
      <w:tr w:rsidR="4BF7949D" w14:paraId="53E8293D"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900" w:type="dxa"/>
          </w:tcPr>
          <w:p w14:paraId="136D784E" w14:textId="1A6DB343" w:rsidR="4BF7949D" w:rsidRDefault="4BF7949D">
            <w:r>
              <w:t>Stage</w:t>
            </w:r>
          </w:p>
        </w:tc>
        <w:tc>
          <w:tcPr>
            <w:tcW w:w="2600" w:type="dxa"/>
          </w:tcPr>
          <w:p w14:paraId="2F6E335E" w14:textId="134B9A07" w:rsidR="4BF7949D" w:rsidRDefault="4BF7949D">
            <w:pPr>
              <w:cnfStyle w:val="100000000000" w:firstRow="1" w:lastRow="0" w:firstColumn="0" w:lastColumn="0" w:oddVBand="0" w:evenVBand="0" w:oddHBand="0" w:evenHBand="0" w:firstRowFirstColumn="0" w:firstRowLastColumn="0" w:lastRowFirstColumn="0" w:lastRowLastColumn="0"/>
            </w:pPr>
            <w:r>
              <w:t>Purpose</w:t>
            </w:r>
          </w:p>
        </w:tc>
        <w:tc>
          <w:tcPr>
            <w:tcW w:w="4860" w:type="dxa"/>
          </w:tcPr>
          <w:p w14:paraId="471B34CC" w14:textId="0C2980CB" w:rsidR="4BF7949D" w:rsidRDefault="4BF7949D">
            <w:pPr>
              <w:cnfStyle w:val="100000000000" w:firstRow="1" w:lastRow="0" w:firstColumn="0" w:lastColumn="0" w:oddVBand="0" w:evenVBand="0" w:oddHBand="0" w:evenHBand="0" w:firstRowFirstColumn="0" w:firstRowLastColumn="0" w:lastRowFirstColumn="0" w:lastRowLastColumn="0"/>
            </w:pPr>
            <w:r>
              <w:t>Sample prompts</w:t>
            </w:r>
          </w:p>
        </w:tc>
      </w:tr>
      <w:tr w:rsidR="4BF7949D" w14:paraId="5FB10C6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418DF058" w14:textId="233EE140" w:rsidR="4BF7949D" w:rsidRDefault="4BF7949D">
            <w:r>
              <w:t>Opening</w:t>
            </w:r>
          </w:p>
        </w:tc>
        <w:tc>
          <w:tcPr>
            <w:tcW w:w="2600" w:type="dxa"/>
          </w:tcPr>
          <w:p w14:paraId="64C05390" w14:textId="1C1CC804" w:rsidR="4BF7949D" w:rsidRDefault="4BF7949D">
            <w:pPr>
              <w:cnfStyle w:val="000000100000" w:firstRow="0" w:lastRow="0" w:firstColumn="0" w:lastColumn="0" w:oddVBand="0" w:evenVBand="0" w:oddHBand="1" w:evenHBand="0" w:firstRowFirstColumn="0" w:firstRowLastColumn="0" w:lastRowFirstColumn="0" w:lastRowLastColumn="0"/>
            </w:pPr>
            <w:r>
              <w:t>Set a relaxed, collaborative tone and agree the agenda.</w:t>
            </w:r>
          </w:p>
        </w:tc>
        <w:tc>
          <w:tcPr>
            <w:tcW w:w="4860" w:type="dxa"/>
          </w:tcPr>
          <w:p w14:paraId="6F571754" w14:textId="14FAAEC8" w:rsidR="4BF7949D" w:rsidRDefault="4BF7949D">
            <w:pPr>
              <w:cnfStyle w:val="000000100000" w:firstRow="0" w:lastRow="0" w:firstColumn="0" w:lastColumn="0" w:oddVBand="0" w:evenVBand="0" w:oddHBand="1" w:evenHBand="0" w:firstRowFirstColumn="0" w:firstRowLastColumn="0" w:lastRowFirstColumn="0" w:lastRowLastColumn="0"/>
            </w:pPr>
            <w:r>
              <w:t>“Thanks for making time for this. I’d like this to be a two-way conversation.” “Here’s what I suggest we cover. Is there anything you’d like to add?”</w:t>
            </w:r>
          </w:p>
        </w:tc>
      </w:tr>
      <w:tr w:rsidR="4BF7949D" w14:paraId="1637FFED"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46627DC0" w14:textId="2C100F3D" w:rsidR="4BF7949D" w:rsidRDefault="4BF7949D">
            <w:r>
              <w:t>Reflecting on the period</w:t>
            </w:r>
          </w:p>
        </w:tc>
        <w:tc>
          <w:tcPr>
            <w:tcW w:w="2600" w:type="dxa"/>
          </w:tcPr>
          <w:p w14:paraId="577F7F44" w14:textId="24EDF601" w:rsidR="4BF7949D" w:rsidRDefault="4BF7949D">
            <w:pPr>
              <w:cnfStyle w:val="000000010000" w:firstRow="0" w:lastRow="0" w:firstColumn="0" w:lastColumn="0" w:oddVBand="0" w:evenVBand="0" w:oddHBand="0" w:evenHBand="1" w:firstRowFirstColumn="0" w:firstRowLastColumn="0" w:lastRowFirstColumn="0" w:lastRowLastColumn="0"/>
            </w:pPr>
            <w:r>
              <w:t>Hear the employee’s view first.</w:t>
            </w:r>
          </w:p>
        </w:tc>
        <w:tc>
          <w:tcPr>
            <w:tcW w:w="4860" w:type="dxa"/>
          </w:tcPr>
          <w:p w14:paraId="6A7681C9" w14:textId="1DCBDCC5" w:rsidR="4BF7949D" w:rsidRDefault="4BF7949D">
            <w:pPr>
              <w:cnfStyle w:val="000000010000" w:firstRow="0" w:lastRow="0" w:firstColumn="0" w:lastColumn="0" w:oddVBand="0" w:evenVBand="0" w:oddHBand="0" w:evenHBand="1" w:firstRowFirstColumn="0" w:firstRowLastColumn="0" w:lastRowFirstColumn="0" w:lastRowLastColumn="0"/>
            </w:pPr>
            <w:r>
              <w:t>“Looking back over this period, what stands out for you?” “How do you feel about your progress against your goals?”</w:t>
            </w:r>
          </w:p>
        </w:tc>
      </w:tr>
      <w:tr w:rsidR="4BF7949D" w14:paraId="14EE6BD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3BB8F069" w14:textId="34E13D3A" w:rsidR="4BF7949D" w:rsidRDefault="4BF7949D">
            <w:r>
              <w:t>Strengths</w:t>
            </w:r>
          </w:p>
        </w:tc>
        <w:tc>
          <w:tcPr>
            <w:tcW w:w="2600" w:type="dxa"/>
          </w:tcPr>
          <w:p w14:paraId="42D5E0D2" w14:textId="2DBF23FE" w:rsidR="4BF7949D" w:rsidRDefault="4BF7949D">
            <w:pPr>
              <w:cnfStyle w:val="000000100000" w:firstRow="0" w:lastRow="0" w:firstColumn="0" w:lastColumn="0" w:oddVBand="0" w:evenVBand="0" w:oddHBand="1" w:evenHBand="0" w:firstRowFirstColumn="0" w:firstRowLastColumn="0" w:lastRowFirstColumn="0" w:lastRowLastColumn="0"/>
            </w:pPr>
            <w:r>
              <w:t>Recognize specific contributions and what made them work.</w:t>
            </w:r>
          </w:p>
        </w:tc>
        <w:tc>
          <w:tcPr>
            <w:tcW w:w="4860" w:type="dxa"/>
          </w:tcPr>
          <w:p w14:paraId="1FAB80AF" w14:textId="269D0AC2" w:rsidR="4BF7949D" w:rsidRDefault="4BF7949D">
            <w:pPr>
              <w:cnfStyle w:val="000000100000" w:firstRow="0" w:lastRow="0" w:firstColumn="0" w:lastColumn="0" w:oddVBand="0" w:evenVBand="0" w:oddHBand="1" w:evenHBand="0" w:firstRowFirstColumn="0" w:firstRowLastColumn="0" w:lastRowFirstColumn="0" w:lastRowLastColumn="0"/>
            </w:pPr>
            <w:r>
              <w:t>“One thing that made a real difference was how you handled the handover; the team was up to speed within a day.” “What helped you succeed on that project?”</w:t>
            </w:r>
          </w:p>
        </w:tc>
      </w:tr>
      <w:tr w:rsidR="4BF7949D" w14:paraId="3D36BA99"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51D46825" w14:textId="3DB26B37" w:rsidR="4BF7949D" w:rsidRDefault="4BF7949D">
            <w:r>
              <w:t>Growth areas</w:t>
            </w:r>
          </w:p>
        </w:tc>
        <w:tc>
          <w:tcPr>
            <w:tcW w:w="2600" w:type="dxa"/>
          </w:tcPr>
          <w:p w14:paraId="2E0E8751" w14:textId="369051FB" w:rsidR="4BF7949D" w:rsidRDefault="4BF7949D">
            <w:pPr>
              <w:cnfStyle w:val="000000010000" w:firstRow="0" w:lastRow="0" w:firstColumn="0" w:lastColumn="0" w:oddVBand="0" w:evenVBand="0" w:oddHBand="0" w:evenHBand="1" w:firstRowFirstColumn="0" w:firstRowLastColumn="0" w:lastRowFirstColumn="0" w:lastRowLastColumn="0"/>
            </w:pPr>
            <w:r>
              <w:t>Focus on one or two priorities, with examples.</w:t>
            </w:r>
          </w:p>
        </w:tc>
        <w:tc>
          <w:tcPr>
            <w:tcW w:w="4860" w:type="dxa"/>
          </w:tcPr>
          <w:p w14:paraId="563B8FEC" w14:textId="2F6E38BF" w:rsidR="4BF7949D" w:rsidRDefault="4BF7949D">
            <w:pPr>
              <w:cnfStyle w:val="000000010000" w:firstRow="0" w:lastRow="0" w:firstColumn="0" w:lastColumn="0" w:oddVBand="0" w:evenVBand="0" w:oddHBand="0" w:evenHBand="1" w:firstRowFirstColumn="0" w:firstRowLastColumn="0" w:lastRowFirstColumn="0" w:lastRowLastColumn="0"/>
            </w:pPr>
            <w:r>
              <w:t>“One area where I’d like to see you grow is… Here’s an example of what I noticed.” “How does that match your own view?” “What would help you make progress here?”</w:t>
            </w:r>
          </w:p>
        </w:tc>
      </w:tr>
      <w:tr w:rsidR="4BF7949D" w14:paraId="63330966"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53B7AA0D" w14:textId="46839934" w:rsidR="4BF7949D" w:rsidRDefault="4BF7949D">
            <w:r>
              <w:t>Career aspirations</w:t>
            </w:r>
          </w:p>
        </w:tc>
        <w:tc>
          <w:tcPr>
            <w:tcW w:w="2600" w:type="dxa"/>
          </w:tcPr>
          <w:p w14:paraId="18E6AF20" w14:textId="3F617FF8" w:rsidR="4BF7949D" w:rsidRDefault="4BF7949D">
            <w:pPr>
              <w:cnfStyle w:val="000000100000" w:firstRow="0" w:lastRow="0" w:firstColumn="0" w:lastColumn="0" w:oddVBand="0" w:evenVBand="0" w:oddHBand="1" w:evenHBand="0" w:firstRowFirstColumn="0" w:firstRowLastColumn="0" w:lastRowFirstColumn="0" w:lastRowLastColumn="0"/>
            </w:pPr>
            <w:r>
              <w:t>Connect performance to the employee’s future.</w:t>
            </w:r>
          </w:p>
        </w:tc>
        <w:tc>
          <w:tcPr>
            <w:tcW w:w="4860" w:type="dxa"/>
          </w:tcPr>
          <w:p w14:paraId="159FBEFE" w14:textId="383F66BC" w:rsidR="4BF7949D" w:rsidRDefault="4BF7949D">
            <w:pPr>
              <w:cnfStyle w:val="000000100000" w:firstRow="0" w:lastRow="0" w:firstColumn="0" w:lastColumn="0" w:oddVBand="0" w:evenVBand="0" w:oddHBand="1" w:evenHBand="0" w:firstRowFirstColumn="0" w:firstRowLastColumn="0" w:lastRowFirstColumn="0" w:lastRowLastColumn="0"/>
            </w:pPr>
            <w:r>
              <w:t>“Where would you like to be in a year or two?” “What kind of work energizes you most?” “Which skills or experiences would help you get there?”</w:t>
            </w:r>
          </w:p>
        </w:tc>
      </w:tr>
      <w:tr w:rsidR="4BF7949D" w14:paraId="5E7688F1"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900" w:type="dxa"/>
          </w:tcPr>
          <w:p w14:paraId="67C8EF08" w14:textId="4F54C731" w:rsidR="4BF7949D" w:rsidRDefault="4BF7949D">
            <w:r>
              <w:t>Closing</w:t>
            </w:r>
          </w:p>
        </w:tc>
        <w:tc>
          <w:tcPr>
            <w:tcW w:w="2600" w:type="dxa"/>
          </w:tcPr>
          <w:p w14:paraId="21F8CD69" w14:textId="4832ADF5" w:rsidR="4BF7949D" w:rsidRDefault="4BF7949D">
            <w:pPr>
              <w:cnfStyle w:val="000000010000" w:firstRow="0" w:lastRow="0" w:firstColumn="0" w:lastColumn="0" w:oddVBand="0" w:evenVBand="0" w:oddHBand="0" w:evenHBand="1" w:firstRowFirstColumn="0" w:firstRowLastColumn="0" w:lastRowFirstColumn="0" w:lastRowLastColumn="0"/>
            </w:pPr>
            <w:r>
              <w:t>Confirm agreements, next steps and support.</w:t>
            </w:r>
          </w:p>
        </w:tc>
        <w:tc>
          <w:tcPr>
            <w:tcW w:w="4860" w:type="dxa"/>
          </w:tcPr>
          <w:p w14:paraId="7E8AAA83" w14:textId="411094B9" w:rsidR="4BF7949D" w:rsidRDefault="4BF7949D">
            <w:pPr>
              <w:cnfStyle w:val="000000010000" w:firstRow="0" w:lastRow="0" w:firstColumn="0" w:lastColumn="0" w:oddVBand="0" w:evenVBand="0" w:oddHBand="0" w:evenHBand="1" w:firstRowFirstColumn="0" w:firstRowLastColumn="0" w:lastRowFirstColumn="0" w:lastRowLastColumn="0"/>
            </w:pPr>
            <w:r>
              <w:t>“Let’s summarize what we’ve agreed today.” “What support do you need from me?” “When should we next check in on progress?”</w:t>
            </w:r>
          </w:p>
        </w:tc>
      </w:tr>
    </w:tbl>
    <w:p w14:paraId="1799CCA1" w14:textId="3D2B4BC5" w:rsidR="4BF7949D" w:rsidRDefault="4BF7949D">
      <w:r>
        <w:t xml:space="preserve"> </w:t>
      </w:r>
    </w:p>
    <w:p w14:paraId="7265C7D0" w14:textId="2B6B085C" w:rsidR="4BF7949D" w:rsidRDefault="4BF7949D" w:rsidP="4BF7949D">
      <w:pPr>
        <w:pStyle w:val="Heading2"/>
      </w:pPr>
      <w:r w:rsidRPr="4BF7949D">
        <w:rPr>
          <w:rFonts w:ascii="Georgia" w:hAnsi="Georgia" w:cs="Georgia"/>
          <w:color w:val="3F5E78" w:themeColor="accent6"/>
        </w:rPr>
        <w:t>Phrasing for Difficult Moments</w:t>
      </w:r>
    </w:p>
    <w:tbl>
      <w:tblPr>
        <w:tblStyle w:val="LightGrid-Accent1"/>
        <w:tblW w:w="0" w:type="auto"/>
        <w:tblLook w:val="04A0" w:firstRow="1" w:lastRow="0" w:firstColumn="1" w:lastColumn="0" w:noHBand="0" w:noVBand="1"/>
      </w:tblPr>
      <w:tblGrid>
        <w:gridCol w:w="2097"/>
        <w:gridCol w:w="2795"/>
        <w:gridCol w:w="4448"/>
      </w:tblGrid>
      <w:tr w:rsidR="4BF7949D" w14:paraId="432F5102"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100" w:type="dxa"/>
          </w:tcPr>
          <w:p w14:paraId="4E8426B8" w14:textId="49E1C2B6" w:rsidR="4BF7949D" w:rsidRDefault="4BF7949D">
            <w:r>
              <w:t>Situation</w:t>
            </w:r>
          </w:p>
        </w:tc>
        <w:tc>
          <w:tcPr>
            <w:tcW w:w="2800" w:type="dxa"/>
          </w:tcPr>
          <w:p w14:paraId="1512B1BD" w14:textId="42BFA97A" w:rsidR="4BF7949D" w:rsidRDefault="4BF7949D">
            <w:pPr>
              <w:cnfStyle w:val="100000000000" w:firstRow="1" w:lastRow="0" w:firstColumn="0" w:lastColumn="0" w:oddVBand="0" w:evenVBand="0" w:oddHBand="0" w:evenHBand="0" w:firstRowFirstColumn="0" w:firstRowLastColumn="0" w:lastRowFirstColumn="0" w:lastRowLastColumn="0"/>
            </w:pPr>
            <w:r>
              <w:t>Helpful approach</w:t>
            </w:r>
          </w:p>
        </w:tc>
        <w:tc>
          <w:tcPr>
            <w:tcW w:w="4460" w:type="dxa"/>
          </w:tcPr>
          <w:p w14:paraId="63C583E0" w14:textId="3B9D903E" w:rsidR="4BF7949D" w:rsidRDefault="4BF7949D">
            <w:pPr>
              <w:cnfStyle w:val="100000000000" w:firstRow="1" w:lastRow="0" w:firstColumn="0" w:lastColumn="0" w:oddVBand="0" w:evenVBand="0" w:oddHBand="0" w:evenHBand="0" w:firstRowFirstColumn="0" w:firstRowLastColumn="0" w:lastRowFirstColumn="0" w:lastRowLastColumn="0"/>
            </w:pPr>
            <w:r>
              <w:t>What you might say</w:t>
            </w:r>
          </w:p>
        </w:tc>
      </w:tr>
      <w:tr w:rsidR="4BF7949D" w14:paraId="371B8D4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0" w:type="dxa"/>
          </w:tcPr>
          <w:p w14:paraId="2163AEAD" w14:textId="52B2F0B3" w:rsidR="4BF7949D" w:rsidRDefault="4BF7949D">
            <w:r>
              <w:t>The employee disagrees</w:t>
            </w:r>
          </w:p>
        </w:tc>
        <w:tc>
          <w:tcPr>
            <w:tcW w:w="2800" w:type="dxa"/>
          </w:tcPr>
          <w:p w14:paraId="309F0007" w14:textId="4B90D777" w:rsidR="4BF7949D" w:rsidRDefault="4BF7949D">
            <w:pPr>
              <w:cnfStyle w:val="000000100000" w:firstRow="0" w:lastRow="0" w:firstColumn="0" w:lastColumn="0" w:oddVBand="0" w:evenVBand="0" w:oddHBand="1" w:evenHBand="0" w:firstRowFirstColumn="0" w:firstRowLastColumn="0" w:lastRowFirstColumn="0" w:lastRowLastColumn="0"/>
            </w:pPr>
            <w:r>
              <w:t>Stay curious rather than defensive. Understand their evidence before you respond.</w:t>
            </w:r>
          </w:p>
        </w:tc>
        <w:tc>
          <w:tcPr>
            <w:tcW w:w="4460" w:type="dxa"/>
          </w:tcPr>
          <w:p w14:paraId="3CADB968" w14:textId="446EBE3B" w:rsidR="4BF7949D" w:rsidRDefault="4BF7949D">
            <w:pPr>
              <w:cnfStyle w:val="000000100000" w:firstRow="0" w:lastRow="0" w:firstColumn="0" w:lastColumn="0" w:oddVBand="0" w:evenVBand="0" w:oddHBand="1" w:evenHBand="0" w:firstRowFirstColumn="0" w:firstRowLastColumn="0" w:lastRowFirstColumn="0" w:lastRowLastColumn="0"/>
            </w:pPr>
            <w:r>
              <w:t>“It sounds like we see this differently. Help me understand what I might be missing.” “Let’s look at the specific examples together.” “If we still disagree, I’ll make sure your perspective is recorded in the review.”</w:t>
            </w:r>
          </w:p>
        </w:tc>
      </w:tr>
      <w:tr w:rsidR="4BF7949D" w14:paraId="27430CE8"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0" w:type="dxa"/>
          </w:tcPr>
          <w:p w14:paraId="6D822A5B" w14:textId="5B841EB0" w:rsidR="4BF7949D" w:rsidRDefault="4BF7949D">
            <w:r>
              <w:t>The employee becomes emotional</w:t>
            </w:r>
          </w:p>
        </w:tc>
        <w:tc>
          <w:tcPr>
            <w:tcW w:w="2800" w:type="dxa"/>
          </w:tcPr>
          <w:p w14:paraId="621D76EA" w14:textId="54620574" w:rsidR="4BF7949D" w:rsidRDefault="4BF7949D">
            <w:pPr>
              <w:cnfStyle w:val="000000010000" w:firstRow="0" w:lastRow="0" w:firstColumn="0" w:lastColumn="0" w:oddVBand="0" w:evenVBand="0" w:oddHBand="0" w:evenHBand="1" w:firstRowFirstColumn="0" w:firstRowLastColumn="0" w:lastRowFirstColumn="0" w:lastRowLastColumn="0"/>
            </w:pPr>
            <w:r>
              <w:t>Pause, acknowledge the feeling and offer time. Don’t rush to fix it or move on.</w:t>
            </w:r>
          </w:p>
        </w:tc>
        <w:tc>
          <w:tcPr>
            <w:tcW w:w="4460" w:type="dxa"/>
          </w:tcPr>
          <w:p w14:paraId="19F875F6" w14:textId="4D3FEC38" w:rsidR="4BF7949D" w:rsidRDefault="4BF7949D">
            <w:pPr>
              <w:cnfStyle w:val="000000010000" w:firstRow="0" w:lastRow="0" w:firstColumn="0" w:lastColumn="0" w:oddVBand="0" w:evenVBand="0" w:oddHBand="0" w:evenHBand="1" w:firstRowFirstColumn="0" w:firstRowLastColumn="0" w:lastRowFirstColumn="0" w:lastRowLastColumn="0"/>
            </w:pPr>
            <w:r>
              <w:t>“I can see this is difficult to hear. Take whatever time you need.” “Would it help to take a short break, or continue another day?”</w:t>
            </w:r>
          </w:p>
        </w:tc>
      </w:tr>
      <w:tr w:rsidR="4BF7949D" w14:paraId="31E30C1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0" w:type="dxa"/>
          </w:tcPr>
          <w:p w14:paraId="49064E25" w14:textId="64554CAD" w:rsidR="4BF7949D" w:rsidRDefault="4BF7949D">
            <w:r>
              <w:t>Addressing a performance gap</w:t>
            </w:r>
          </w:p>
        </w:tc>
        <w:tc>
          <w:tcPr>
            <w:tcW w:w="2800" w:type="dxa"/>
          </w:tcPr>
          <w:p w14:paraId="531B217F" w14:textId="5D333371" w:rsidR="4BF7949D" w:rsidRDefault="4BF7949D">
            <w:pPr>
              <w:cnfStyle w:val="000000100000" w:firstRow="0" w:lastRow="0" w:firstColumn="0" w:lastColumn="0" w:oddVBand="0" w:evenVBand="0" w:oddHBand="1" w:evenHBand="0" w:firstRowFirstColumn="0" w:firstRowLastColumn="0" w:lastRowFirstColumn="0" w:lastRowLastColumn="0"/>
            </w:pPr>
            <w:r>
              <w:t>Be clear and direct about the gap and the expectation, then shift to support and a plan.</w:t>
            </w:r>
          </w:p>
        </w:tc>
        <w:tc>
          <w:tcPr>
            <w:tcW w:w="4460" w:type="dxa"/>
          </w:tcPr>
          <w:p w14:paraId="6795DBC5" w14:textId="56111A35" w:rsidR="4BF7949D" w:rsidRDefault="4BF7949D">
            <w:pPr>
              <w:cnfStyle w:val="000000100000" w:firstRow="0" w:lastRow="0" w:firstColumn="0" w:lastColumn="0" w:oddVBand="0" w:evenVBand="0" w:oddHBand="1" w:evenHBand="0" w:firstRowFirstColumn="0" w:firstRowLastColumn="0" w:lastRowFirstColumn="0" w:lastRowLastColumn="0"/>
            </w:pPr>
            <w:r>
              <w:t>“I want to be direct because I want you to succeed. Deadlines have slipped on several recent projects, and it’s affecting the team.” “What do you think is getting in the way?” “Let’s agree specific steps and check in every two weeks.”</w:t>
            </w:r>
          </w:p>
        </w:tc>
      </w:tr>
    </w:tbl>
    <w:p w14:paraId="70FFC98D" w14:textId="61F6D2BB" w:rsidR="4BF7949D" w:rsidRDefault="4BF7949D">
      <w:r>
        <w:t xml:space="preserve"> </w:t>
      </w:r>
    </w:p>
    <w:p w14:paraId="5CCA89C4" w14:textId="43B46D00" w:rsidR="4BF7949D" w:rsidRDefault="4BF7949D" w:rsidP="4BF7949D">
      <w:pPr>
        <w:pStyle w:val="Heading2"/>
      </w:pPr>
      <w:r w:rsidRPr="4BF7949D">
        <w:rPr>
          <w:rFonts w:ascii="Georgia" w:hAnsi="Georgia" w:cs="Georgia"/>
          <w:color w:val="3F5E78" w:themeColor="accent6"/>
        </w:rPr>
        <w:t>The Situation–Behavior–Impact (SBI) Model</w:t>
      </w:r>
    </w:p>
    <w:p w14:paraId="3D165D9F" w14:textId="59E041A3" w:rsidR="4BF7949D" w:rsidRDefault="4BF7949D">
      <w:r>
        <w:t>SBI keeps feedback specific and objective by describing three elements: the situation in which something happened, the observable behavior, and the impact that behavior had. It works equally well for reinforcing feedback, which encourages more of a behavior, and for redirecting feedback, which invites a change.</w:t>
      </w:r>
    </w:p>
    <w:tbl>
      <w:tblPr>
        <w:tblStyle w:val="LightGrid-Accent1"/>
        <w:tblW w:w="0" w:type="auto"/>
        <w:tblLook w:val="04A0" w:firstRow="1" w:lastRow="0" w:firstColumn="1" w:lastColumn="0" w:noHBand="0" w:noVBand="1"/>
      </w:tblPr>
      <w:tblGrid>
        <w:gridCol w:w="1497"/>
        <w:gridCol w:w="2296"/>
        <w:gridCol w:w="2774"/>
        <w:gridCol w:w="2773"/>
      </w:tblGrid>
      <w:tr w:rsidR="4BF7949D" w14:paraId="1AC5B0B7"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500" w:type="dxa"/>
          </w:tcPr>
          <w:p w14:paraId="36A9672A" w14:textId="3988B545" w:rsidR="4BF7949D" w:rsidRDefault="4BF7949D">
            <w:r>
              <w:t>Element</w:t>
            </w:r>
          </w:p>
        </w:tc>
        <w:tc>
          <w:tcPr>
            <w:tcW w:w="2300" w:type="dxa"/>
          </w:tcPr>
          <w:p w14:paraId="2590E673" w14:textId="32669C09" w:rsidR="4BF7949D" w:rsidRDefault="4BF7949D">
            <w:pPr>
              <w:cnfStyle w:val="100000000000" w:firstRow="1" w:lastRow="0" w:firstColumn="0" w:lastColumn="0" w:oddVBand="0" w:evenVBand="0" w:oddHBand="0" w:evenHBand="0" w:firstRowFirstColumn="0" w:firstRowLastColumn="0" w:lastRowFirstColumn="0" w:lastRowLastColumn="0"/>
            </w:pPr>
            <w:r>
              <w:t>What to describe</w:t>
            </w:r>
          </w:p>
        </w:tc>
        <w:tc>
          <w:tcPr>
            <w:tcW w:w="2780" w:type="dxa"/>
          </w:tcPr>
          <w:p w14:paraId="20CA37F1" w14:textId="2B4482CD" w:rsidR="4BF7949D" w:rsidRDefault="4BF7949D">
            <w:pPr>
              <w:cnfStyle w:val="100000000000" w:firstRow="1" w:lastRow="0" w:firstColumn="0" w:lastColumn="0" w:oddVBand="0" w:evenVBand="0" w:oddHBand="0" w:evenHBand="0" w:firstRowFirstColumn="0" w:firstRowLastColumn="0" w:lastRowFirstColumn="0" w:lastRowLastColumn="0"/>
            </w:pPr>
            <w:r>
              <w:t>Reinforcing example</w:t>
            </w:r>
          </w:p>
        </w:tc>
        <w:tc>
          <w:tcPr>
            <w:tcW w:w="2780" w:type="dxa"/>
          </w:tcPr>
          <w:p w14:paraId="7D84C9EC" w14:textId="24226991" w:rsidR="4BF7949D" w:rsidRDefault="4BF7949D">
            <w:pPr>
              <w:cnfStyle w:val="100000000000" w:firstRow="1" w:lastRow="0" w:firstColumn="0" w:lastColumn="0" w:oddVBand="0" w:evenVBand="0" w:oddHBand="0" w:evenHBand="0" w:firstRowFirstColumn="0" w:firstRowLastColumn="0" w:lastRowFirstColumn="0" w:lastRowLastColumn="0"/>
            </w:pPr>
            <w:r>
              <w:t>Redirecting example</w:t>
            </w:r>
          </w:p>
        </w:tc>
      </w:tr>
      <w:tr w:rsidR="4BF7949D" w14:paraId="4B0BC1A5"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68ED0213" w14:textId="3B37CA06" w:rsidR="4BF7949D" w:rsidRDefault="4BF7949D">
            <w:r>
              <w:t>Situation</w:t>
            </w:r>
          </w:p>
        </w:tc>
        <w:tc>
          <w:tcPr>
            <w:tcW w:w="2300" w:type="dxa"/>
          </w:tcPr>
          <w:p w14:paraId="6ABA30A0" w14:textId="3415B0CA" w:rsidR="4BF7949D" w:rsidRDefault="4BF7949D">
            <w:pPr>
              <w:cnfStyle w:val="000000100000" w:firstRow="0" w:lastRow="0" w:firstColumn="0" w:lastColumn="0" w:oddVBand="0" w:evenVBand="0" w:oddHBand="1" w:evenHBand="0" w:firstRowFirstColumn="0" w:firstRowLastColumn="0" w:lastRowFirstColumn="0" w:lastRowLastColumn="0"/>
            </w:pPr>
            <w:r>
              <w:t>When and where it happened.</w:t>
            </w:r>
          </w:p>
        </w:tc>
        <w:tc>
          <w:tcPr>
            <w:tcW w:w="2780" w:type="dxa"/>
          </w:tcPr>
          <w:p w14:paraId="197BBD62" w14:textId="2CF3978E" w:rsidR="4BF7949D" w:rsidRDefault="4BF7949D">
            <w:pPr>
              <w:cnfStyle w:val="000000100000" w:firstRow="0" w:lastRow="0" w:firstColumn="0" w:lastColumn="0" w:oddVBand="0" w:evenVBand="0" w:oddHBand="1" w:evenHBand="0" w:firstRowFirstColumn="0" w:firstRowLastColumn="0" w:lastRowFirstColumn="0" w:lastRowLastColumn="0"/>
            </w:pPr>
            <w:r>
              <w:t>“During Tuesday’s client presentation…”</w:t>
            </w:r>
          </w:p>
        </w:tc>
        <w:tc>
          <w:tcPr>
            <w:tcW w:w="2780" w:type="dxa"/>
          </w:tcPr>
          <w:p w14:paraId="12851A42" w14:textId="25D17E52" w:rsidR="4BF7949D" w:rsidRDefault="4BF7949D">
            <w:pPr>
              <w:cnfStyle w:val="000000100000" w:firstRow="0" w:lastRow="0" w:firstColumn="0" w:lastColumn="0" w:oddVBand="0" w:evenVBand="0" w:oddHBand="1" w:evenHBand="0" w:firstRowFirstColumn="0" w:firstRowLastColumn="0" w:lastRowFirstColumn="0" w:lastRowLastColumn="0"/>
            </w:pPr>
            <w:r>
              <w:t>“In this morning’s team meeting…”</w:t>
            </w:r>
          </w:p>
        </w:tc>
      </w:tr>
      <w:tr w:rsidR="4BF7949D" w14:paraId="5CD9A5C0"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6A1A36CB" w14:textId="3CE6DEC7" w:rsidR="4BF7949D" w:rsidRDefault="4BF7949D">
            <w:r>
              <w:t>Behavior</w:t>
            </w:r>
          </w:p>
        </w:tc>
        <w:tc>
          <w:tcPr>
            <w:tcW w:w="2300" w:type="dxa"/>
          </w:tcPr>
          <w:p w14:paraId="67DC90AC" w14:textId="35C4C58B" w:rsidR="4BF7949D" w:rsidRDefault="4BF7949D">
            <w:pPr>
              <w:cnfStyle w:val="000000010000" w:firstRow="0" w:lastRow="0" w:firstColumn="0" w:lastColumn="0" w:oddVBand="0" w:evenVBand="0" w:oddHBand="0" w:evenHBand="1" w:firstRowFirstColumn="0" w:firstRowLastColumn="0" w:lastRowFirstColumn="0" w:lastRowLastColumn="0"/>
            </w:pPr>
            <w:r>
              <w:t>What the person observably did or said, without interpretation.</w:t>
            </w:r>
          </w:p>
        </w:tc>
        <w:tc>
          <w:tcPr>
            <w:tcW w:w="2780" w:type="dxa"/>
          </w:tcPr>
          <w:p w14:paraId="142964AE" w14:textId="2EA2AC4F" w:rsidR="4BF7949D" w:rsidRDefault="4BF7949D">
            <w:pPr>
              <w:cnfStyle w:val="000000010000" w:firstRow="0" w:lastRow="0" w:firstColumn="0" w:lastColumn="0" w:oddVBand="0" w:evenVBand="0" w:oddHBand="0" w:evenHBand="1" w:firstRowFirstColumn="0" w:firstRowLastColumn="0" w:lastRowFirstColumn="0" w:lastRowLastColumn="0"/>
            </w:pPr>
            <w:r>
              <w:t>“…you paused to check the client’s questions and adapted the demo to their priorities…”</w:t>
            </w:r>
          </w:p>
        </w:tc>
        <w:tc>
          <w:tcPr>
            <w:tcW w:w="2780" w:type="dxa"/>
          </w:tcPr>
          <w:p w14:paraId="15C3D2E3" w14:textId="27809313" w:rsidR="4BF7949D" w:rsidRDefault="4BF7949D">
            <w:pPr>
              <w:cnfStyle w:val="000000010000" w:firstRow="0" w:lastRow="0" w:firstColumn="0" w:lastColumn="0" w:oddVBand="0" w:evenVBand="0" w:oddHBand="0" w:evenHBand="1" w:firstRowFirstColumn="0" w:firstRowLastColumn="0" w:lastRowFirstColumn="0" w:lastRowLastColumn="0"/>
            </w:pPr>
            <w:r>
              <w:t>“…you interrupted two colleagues before they had finished their updates…”</w:t>
            </w:r>
          </w:p>
        </w:tc>
      </w:tr>
      <w:tr w:rsidR="4BF7949D" w14:paraId="51577D8D"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00" w:type="dxa"/>
          </w:tcPr>
          <w:p w14:paraId="374E315B" w14:textId="3E95F388" w:rsidR="4BF7949D" w:rsidRDefault="4BF7949D">
            <w:r>
              <w:t>Impact</w:t>
            </w:r>
          </w:p>
        </w:tc>
        <w:tc>
          <w:tcPr>
            <w:tcW w:w="2300" w:type="dxa"/>
          </w:tcPr>
          <w:p w14:paraId="32EA3F0E" w14:textId="3773DA4C" w:rsidR="4BF7949D" w:rsidRDefault="4BF7949D">
            <w:pPr>
              <w:cnfStyle w:val="000000100000" w:firstRow="0" w:lastRow="0" w:firstColumn="0" w:lastColumn="0" w:oddVBand="0" w:evenVBand="0" w:oddHBand="1" w:evenHBand="0" w:firstRowFirstColumn="0" w:firstRowLastColumn="0" w:lastRowFirstColumn="0" w:lastRowLastColumn="0"/>
            </w:pPr>
            <w:r>
              <w:t>The effect on people, work or results.</w:t>
            </w:r>
          </w:p>
        </w:tc>
        <w:tc>
          <w:tcPr>
            <w:tcW w:w="2780" w:type="dxa"/>
          </w:tcPr>
          <w:p w14:paraId="2A6362D5" w14:textId="3051C110" w:rsidR="4BF7949D" w:rsidRDefault="4BF7949D">
            <w:pPr>
              <w:cnfStyle w:val="000000100000" w:firstRow="0" w:lastRow="0" w:firstColumn="0" w:lastColumn="0" w:oddVBand="0" w:evenVBand="0" w:oddHBand="1" w:evenHBand="0" w:firstRowFirstColumn="0" w:firstRowLastColumn="0" w:lastRowFirstColumn="0" w:lastRowLastColumn="0"/>
            </w:pPr>
            <w:r>
              <w:t>“…which kept them engaged, and they asked for a follow-up proposal.”</w:t>
            </w:r>
          </w:p>
        </w:tc>
        <w:tc>
          <w:tcPr>
            <w:tcW w:w="2780" w:type="dxa"/>
          </w:tcPr>
          <w:p w14:paraId="564DD767" w14:textId="292FA7D4" w:rsidR="4BF7949D" w:rsidRDefault="4BF7949D">
            <w:pPr>
              <w:cnfStyle w:val="000000100000" w:firstRow="0" w:lastRow="0" w:firstColumn="0" w:lastColumn="0" w:oddVBand="0" w:evenVBand="0" w:oddHBand="1" w:evenHBand="0" w:firstRowFirstColumn="0" w:firstRowLastColumn="0" w:lastRowFirstColumn="0" w:lastRowLastColumn="0"/>
            </w:pPr>
            <w:r>
              <w:t>“…and they stopped contributing, so we missed their input on the deadline.”</w:t>
            </w:r>
          </w:p>
        </w:tc>
      </w:tr>
    </w:tbl>
    <w:p w14:paraId="10158C87" w14:textId="54BD9479" w:rsidR="4BF7949D" w:rsidRDefault="4BF7949D">
      <w:r>
        <w:t xml:space="preserve"> </w:t>
      </w:r>
    </w:p>
    <w:p w14:paraId="5837FFFD" w14:textId="57CAFE94" w:rsidR="4BF7949D" w:rsidRDefault="4BF7949D">
      <w:r w:rsidRPr="4BF7949D">
        <w:rPr>
          <w:i/>
          <w:iCs/>
          <w:color w:val="3F5E78" w:themeColor="accent6"/>
        </w:rPr>
        <w:t>After sharing SBI feedback, ask an open question such as “How do you see it?” to keep the conversation two-way.</w:t>
      </w:r>
    </w:p>
    <w:p w14:paraId="5D62AF8D" w14:textId="732D24FE" w:rsidR="4BF7949D" w:rsidRDefault="4BF7949D">
      <w:r>
        <w:br w:type="page"/>
      </w:r>
    </w:p>
    <w:p w14:paraId="7E5FAC40" w14:textId="65237123" w:rsidR="4BF7949D" w:rsidRDefault="4BF7949D" w:rsidP="4BF7949D">
      <w:pPr>
        <w:pStyle w:val="Heading1"/>
      </w:pPr>
      <w:r w:rsidRPr="4BF7949D">
        <w:rPr>
          <w:rFonts w:ascii="Georgia" w:hAnsi="Georgia" w:cs="Georgia"/>
          <w:color w:val="2E4457" w:themeColor="text1"/>
        </w:rPr>
        <w:t>Individual Development Plan</w:t>
      </w:r>
    </w:p>
    <w:p w14:paraId="60946816" w14:textId="1233614B" w:rsidR="4BF7949D" w:rsidRDefault="4BF7949D">
      <w:r w:rsidRPr="4BF7949D">
        <w:rPr>
          <w:i/>
          <w:iCs/>
          <w:color w:val="3F5E78" w:themeColor="accent6"/>
        </w:rPr>
        <w:t>Complete this plan together after the review conversation. Focus on two or three goals that matter most for growth in the current role and toward longer-term aspirations, and revisit it at every check-in.</w:t>
      </w:r>
    </w:p>
    <w:tbl>
      <w:tblPr>
        <w:tblStyle w:val="LightGrid-Accent1"/>
        <w:tblW w:w="0" w:type="auto"/>
        <w:tblLook w:val="04A0" w:firstRow="1" w:lastRow="0" w:firstColumn="1" w:lastColumn="0" w:noHBand="0" w:noVBand="1"/>
      </w:tblPr>
      <w:tblGrid>
        <w:gridCol w:w="1698"/>
        <w:gridCol w:w="2972"/>
        <w:gridCol w:w="1698"/>
        <w:gridCol w:w="2972"/>
      </w:tblGrid>
      <w:tr w:rsidR="4BF7949D" w14:paraId="12D414D0" w14:textId="77777777" w:rsidTr="4BF79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442C0E3" w14:textId="41F41D0A" w:rsidR="4BF7949D" w:rsidRDefault="4BF7949D">
            <w:r>
              <w:t>Employee</w:t>
            </w:r>
          </w:p>
        </w:tc>
        <w:tc>
          <w:tcPr>
            <w:tcW w:w="2980" w:type="dxa"/>
          </w:tcPr>
          <w:p w14:paraId="5143692D" w14:textId="3AD203CE"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c>
          <w:tcPr>
            <w:tcW w:w="1700" w:type="dxa"/>
          </w:tcPr>
          <w:p w14:paraId="7F887617" w14:textId="33AFEA92" w:rsidR="4BF7949D" w:rsidRDefault="4BF7949D">
            <w:pPr>
              <w:cnfStyle w:val="100000000000" w:firstRow="1" w:lastRow="0" w:firstColumn="0" w:lastColumn="0" w:oddVBand="0" w:evenVBand="0" w:oddHBand="0" w:evenHBand="0" w:firstRowFirstColumn="0" w:firstRowLastColumn="0" w:lastRowFirstColumn="0" w:lastRowLastColumn="0"/>
            </w:pPr>
            <w:r>
              <w:t>Manager</w:t>
            </w:r>
          </w:p>
        </w:tc>
        <w:tc>
          <w:tcPr>
            <w:tcW w:w="2980" w:type="dxa"/>
          </w:tcPr>
          <w:p w14:paraId="208C9CEC" w14:textId="2C8DD156"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r>
      <w:tr w:rsidR="4BF7949D" w14:paraId="7F8DD9CF"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525E8704" w14:textId="43A331CB" w:rsidR="4BF7949D" w:rsidRDefault="4BF7949D">
            <w:r>
              <w:t>Plan period</w:t>
            </w:r>
          </w:p>
        </w:tc>
        <w:tc>
          <w:tcPr>
            <w:tcW w:w="2980" w:type="dxa"/>
          </w:tcPr>
          <w:p w14:paraId="3584E4B6" w14:textId="3C81188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48BE530F" w14:textId="355EFF53" w:rsidR="4BF7949D" w:rsidRDefault="4BF7949D">
            <w:pPr>
              <w:cnfStyle w:val="000000100000" w:firstRow="0" w:lastRow="0" w:firstColumn="0" w:lastColumn="0" w:oddVBand="0" w:evenVBand="0" w:oddHBand="1" w:evenHBand="0" w:firstRowFirstColumn="0" w:firstRowLastColumn="0" w:lastRowFirstColumn="0" w:lastRowLastColumn="0"/>
            </w:pPr>
            <w:r>
              <w:t>Date agreed</w:t>
            </w:r>
          </w:p>
        </w:tc>
        <w:tc>
          <w:tcPr>
            <w:tcW w:w="2980" w:type="dxa"/>
          </w:tcPr>
          <w:p w14:paraId="79BD83F8" w14:textId="2E3CE61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5CB07DDD" w14:textId="2CC19B3D" w:rsidR="4BF7949D" w:rsidRDefault="4BF7949D" w:rsidP="4BF7949D">
      <w:pPr>
        <w:pStyle w:val="Heading2"/>
      </w:pPr>
      <w:r w:rsidRPr="4BF7949D">
        <w:rPr>
          <w:rFonts w:ascii="Georgia" w:hAnsi="Georgia" w:cs="Georgia"/>
          <w:color w:val="3F5E78" w:themeColor="accent6"/>
        </w:rPr>
        <w:t>Career Direction</w:t>
      </w:r>
    </w:p>
    <w:tbl>
      <w:tblPr>
        <w:tblStyle w:val="LightGrid-Accent1"/>
        <w:tblW w:w="0" w:type="auto"/>
        <w:tblLook w:val="04A0" w:firstRow="1" w:lastRow="0" w:firstColumn="1" w:lastColumn="0" w:noHBand="0" w:noVBand="1"/>
      </w:tblPr>
      <w:tblGrid>
        <w:gridCol w:w="3195"/>
        <w:gridCol w:w="6145"/>
      </w:tblGrid>
      <w:tr w:rsidR="4BF7949D" w14:paraId="59F83029"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00" w:type="dxa"/>
          </w:tcPr>
          <w:p w14:paraId="1B7C52D5" w14:textId="5C67A701" w:rsidR="4BF7949D" w:rsidRDefault="4BF7949D">
            <w:r>
              <w:t>Topic</w:t>
            </w:r>
          </w:p>
        </w:tc>
        <w:tc>
          <w:tcPr>
            <w:tcW w:w="6160" w:type="dxa"/>
          </w:tcPr>
          <w:p w14:paraId="52B0DFE5" w14:textId="55458DC5" w:rsidR="4BF7949D" w:rsidRDefault="4BF7949D">
            <w:pPr>
              <w:cnfStyle w:val="100000000000" w:firstRow="1" w:lastRow="0" w:firstColumn="0" w:lastColumn="0" w:oddVBand="0" w:evenVBand="0" w:oddHBand="0" w:evenHBand="0" w:firstRowFirstColumn="0" w:firstRowLastColumn="0" w:lastRowFirstColumn="0" w:lastRowLastColumn="0"/>
            </w:pPr>
            <w:r>
              <w:t>Notes</w:t>
            </w:r>
          </w:p>
        </w:tc>
      </w:tr>
      <w:tr w:rsidR="4BF7949D" w14:paraId="1960F601"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1C74CB2D" w14:textId="6C5AEE3A" w:rsidR="4BF7949D" w:rsidRDefault="4BF7949D">
            <w:r>
              <w:t>Long-term career aspiration</w:t>
            </w:r>
          </w:p>
        </w:tc>
        <w:tc>
          <w:tcPr>
            <w:tcW w:w="6160" w:type="dxa"/>
          </w:tcPr>
          <w:p w14:paraId="7687C164" w14:textId="6538D4FE"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34758C46"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554D9A42" w14:textId="7C4E3573" w:rsidR="4BF7949D" w:rsidRDefault="4BF7949D">
            <w:r>
              <w:t>Strengths to build on</w:t>
            </w:r>
          </w:p>
        </w:tc>
        <w:tc>
          <w:tcPr>
            <w:tcW w:w="6160" w:type="dxa"/>
          </w:tcPr>
          <w:p w14:paraId="40FCA86B" w14:textId="752C1C37"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2F92B3B9"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79CA0616" w14:textId="0C417CAC" w:rsidR="4BF7949D" w:rsidRDefault="4BF7949D">
            <w:r>
              <w:t>Development priorities for this period</w:t>
            </w:r>
          </w:p>
        </w:tc>
        <w:tc>
          <w:tcPr>
            <w:tcW w:w="6160" w:type="dxa"/>
          </w:tcPr>
          <w:p w14:paraId="3F2D4ABF" w14:textId="051F6370"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3590DA03" w14:textId="30B17224" w:rsidR="4BF7949D" w:rsidRDefault="4BF7949D">
      <w:r>
        <w:t xml:space="preserve"> </w:t>
      </w:r>
    </w:p>
    <w:p w14:paraId="7D34F7EA" w14:textId="5AF16E2E" w:rsidR="4BF7949D" w:rsidRDefault="4BF7949D" w:rsidP="4BF7949D">
      <w:pPr>
        <w:pStyle w:val="Heading2"/>
      </w:pPr>
      <w:r w:rsidRPr="4BF7949D">
        <w:rPr>
          <w:rFonts w:ascii="Georgia" w:hAnsi="Georgia" w:cs="Georgia"/>
          <w:color w:val="3F5E78" w:themeColor="accent6"/>
        </w:rPr>
        <w:t>SMART Development Goals</w:t>
      </w:r>
    </w:p>
    <w:p w14:paraId="6C77B232" w14:textId="7918D02E" w:rsidR="4BF7949D" w:rsidRDefault="4BF7949D">
      <w:r>
        <w:t>Make each goal Specific, Measurable, Achievable, Relevant and Time-bound. The first row shows a worked example; replace or delete it as needed.</w:t>
      </w:r>
    </w:p>
    <w:tbl>
      <w:tblPr>
        <w:tblStyle w:val="LightGrid-Accent1"/>
        <w:tblW w:w="0" w:type="auto"/>
        <w:tblLook w:val="04A0" w:firstRow="1" w:lastRow="0" w:firstColumn="1" w:lastColumn="0" w:noHBand="0" w:noVBand="1"/>
      </w:tblPr>
      <w:tblGrid>
        <w:gridCol w:w="1699"/>
        <w:gridCol w:w="1598"/>
        <w:gridCol w:w="1795"/>
        <w:gridCol w:w="1555"/>
        <w:gridCol w:w="1297"/>
        <w:gridCol w:w="1396"/>
      </w:tblGrid>
      <w:tr w:rsidR="4BF7949D" w14:paraId="6DF92D5A"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700" w:type="dxa"/>
          </w:tcPr>
          <w:p w14:paraId="10E7B740" w14:textId="6896FE80" w:rsidR="4BF7949D" w:rsidRDefault="4BF7949D">
            <w:r>
              <w:t>Goal</w:t>
            </w:r>
          </w:p>
        </w:tc>
        <w:tc>
          <w:tcPr>
            <w:tcW w:w="1600" w:type="dxa"/>
          </w:tcPr>
          <w:p w14:paraId="7C42B69D" w14:textId="6174E544" w:rsidR="4BF7949D" w:rsidRDefault="4BF7949D">
            <w:pPr>
              <w:cnfStyle w:val="100000000000" w:firstRow="1" w:lastRow="0" w:firstColumn="0" w:lastColumn="0" w:oddVBand="0" w:evenVBand="0" w:oddHBand="0" w:evenHBand="0" w:firstRowFirstColumn="0" w:firstRowLastColumn="0" w:lastRowFirstColumn="0" w:lastRowLastColumn="0"/>
            </w:pPr>
            <w:r>
              <w:t>Success measure</w:t>
            </w:r>
          </w:p>
        </w:tc>
        <w:tc>
          <w:tcPr>
            <w:tcW w:w="1800" w:type="dxa"/>
          </w:tcPr>
          <w:p w14:paraId="460FADE7" w14:textId="5A52CC08" w:rsidR="4BF7949D" w:rsidRDefault="4BF7949D">
            <w:pPr>
              <w:cnfStyle w:val="100000000000" w:firstRow="1" w:lastRow="0" w:firstColumn="0" w:lastColumn="0" w:oddVBand="0" w:evenVBand="0" w:oddHBand="0" w:evenHBand="0" w:firstRowFirstColumn="0" w:firstRowLastColumn="0" w:lastRowFirstColumn="0" w:lastRowLastColumn="0"/>
            </w:pPr>
            <w:r>
              <w:t>Actions</w:t>
            </w:r>
          </w:p>
        </w:tc>
        <w:tc>
          <w:tcPr>
            <w:tcW w:w="1560" w:type="dxa"/>
          </w:tcPr>
          <w:p w14:paraId="1F0803F2" w14:textId="5330B2CC" w:rsidR="4BF7949D" w:rsidRDefault="4BF7949D">
            <w:pPr>
              <w:cnfStyle w:val="100000000000" w:firstRow="1" w:lastRow="0" w:firstColumn="0" w:lastColumn="0" w:oddVBand="0" w:evenVBand="0" w:oddHBand="0" w:evenHBand="0" w:firstRowFirstColumn="0" w:firstRowLastColumn="0" w:lastRowFirstColumn="0" w:lastRowLastColumn="0"/>
            </w:pPr>
            <w:r>
              <w:t>Support / resources</w:t>
            </w:r>
          </w:p>
        </w:tc>
        <w:tc>
          <w:tcPr>
            <w:tcW w:w="1300" w:type="dxa"/>
          </w:tcPr>
          <w:p w14:paraId="1F3BD382" w14:textId="4C0E9990" w:rsidR="4BF7949D" w:rsidRDefault="4BF7949D">
            <w:pPr>
              <w:cnfStyle w:val="100000000000" w:firstRow="1" w:lastRow="0" w:firstColumn="0" w:lastColumn="0" w:oddVBand="0" w:evenVBand="0" w:oddHBand="0" w:evenHBand="0" w:firstRowFirstColumn="0" w:firstRowLastColumn="0" w:lastRowFirstColumn="0" w:lastRowLastColumn="0"/>
            </w:pPr>
            <w:r>
              <w:t>Timeline</w:t>
            </w:r>
          </w:p>
        </w:tc>
        <w:tc>
          <w:tcPr>
            <w:tcW w:w="1400" w:type="dxa"/>
          </w:tcPr>
          <w:p w14:paraId="7BBAB7B7" w14:textId="44EC8054" w:rsidR="4BF7949D" w:rsidRDefault="4BF7949D">
            <w:pPr>
              <w:cnfStyle w:val="100000000000" w:firstRow="1" w:lastRow="0" w:firstColumn="0" w:lastColumn="0" w:oddVBand="0" w:evenVBand="0" w:oddHBand="0" w:evenHBand="0" w:firstRowFirstColumn="0" w:firstRowLastColumn="0" w:lastRowFirstColumn="0" w:lastRowLastColumn="0"/>
            </w:pPr>
            <w:r>
              <w:t>Check-in dates</w:t>
            </w:r>
          </w:p>
        </w:tc>
      </w:tr>
      <w:tr w:rsidR="4BF7949D" w14:paraId="57602781"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27C69D7E" w14:textId="5C01E0C9" w:rsidR="4BF7949D" w:rsidRDefault="4BF7949D">
            <w:r>
              <w:t>Example: Lead client meetings independently</w:t>
            </w:r>
          </w:p>
        </w:tc>
        <w:tc>
          <w:tcPr>
            <w:tcW w:w="1600" w:type="dxa"/>
          </w:tcPr>
          <w:p w14:paraId="3D1B90FF" w14:textId="54DFC78D" w:rsidR="4BF7949D" w:rsidRDefault="4BF7949D">
            <w:pPr>
              <w:cnfStyle w:val="000000100000" w:firstRow="0" w:lastRow="0" w:firstColumn="0" w:lastColumn="0" w:oddVBand="0" w:evenVBand="0" w:oddHBand="1" w:evenHBand="0" w:firstRowFirstColumn="0" w:firstRowLastColumn="0" w:lastRowFirstColumn="0" w:lastRowLastColumn="0"/>
            </w:pPr>
            <w:r>
              <w:t>Lead two client presentations with positive feedback from the account lead</w:t>
            </w:r>
          </w:p>
        </w:tc>
        <w:tc>
          <w:tcPr>
            <w:tcW w:w="1800" w:type="dxa"/>
          </w:tcPr>
          <w:p w14:paraId="7536B76B" w14:textId="4DBDAE51" w:rsidR="4BF7949D" w:rsidRDefault="4BF7949D">
            <w:pPr>
              <w:cnfStyle w:val="000000100000" w:firstRow="0" w:lastRow="0" w:firstColumn="0" w:lastColumn="0" w:oddVBand="0" w:evenVBand="0" w:oddHBand="1" w:evenHBand="0" w:firstRowFirstColumn="0" w:firstRowLastColumn="0" w:lastRowFirstColumn="0" w:lastRowLastColumn="0"/>
            </w:pPr>
            <w:r>
              <w:t>Take a presentation skills course; rehearse with manager; co-present once first</w:t>
            </w:r>
          </w:p>
        </w:tc>
        <w:tc>
          <w:tcPr>
            <w:tcW w:w="1560" w:type="dxa"/>
          </w:tcPr>
          <w:p w14:paraId="45F411D9" w14:textId="469B9515" w:rsidR="4BF7949D" w:rsidRDefault="4BF7949D">
            <w:pPr>
              <w:cnfStyle w:val="000000100000" w:firstRow="0" w:lastRow="0" w:firstColumn="0" w:lastColumn="0" w:oddVBand="0" w:evenVBand="0" w:oddHBand="1" w:evenHBand="0" w:firstRowFirstColumn="0" w:firstRowLastColumn="0" w:lastRowFirstColumn="0" w:lastRowLastColumn="0"/>
            </w:pPr>
            <w:r>
              <w:t>Training budget; manager coaching; peer feedback</w:t>
            </w:r>
          </w:p>
        </w:tc>
        <w:tc>
          <w:tcPr>
            <w:tcW w:w="1300" w:type="dxa"/>
          </w:tcPr>
          <w:p w14:paraId="3A74F4DA" w14:textId="3F797BD9" w:rsidR="4BF7949D" w:rsidRDefault="4BF7949D">
            <w:pPr>
              <w:cnfStyle w:val="000000100000" w:firstRow="0" w:lastRow="0" w:firstColumn="0" w:lastColumn="0" w:oddVBand="0" w:evenVBand="0" w:oddHBand="1" w:evenHBand="0" w:firstRowFirstColumn="0" w:firstRowLastColumn="0" w:lastRowFirstColumn="0" w:lastRowLastColumn="0"/>
            </w:pPr>
            <w:r>
              <w:t>By end of next quarter</w:t>
            </w:r>
          </w:p>
        </w:tc>
        <w:tc>
          <w:tcPr>
            <w:tcW w:w="1400" w:type="dxa"/>
          </w:tcPr>
          <w:p w14:paraId="3E7D66C8" w14:textId="3857629D" w:rsidR="4BF7949D" w:rsidRDefault="4BF7949D">
            <w:pPr>
              <w:cnfStyle w:val="000000100000" w:firstRow="0" w:lastRow="0" w:firstColumn="0" w:lastColumn="0" w:oddVBand="0" w:evenVBand="0" w:oddHBand="1" w:evenHBand="0" w:firstRowFirstColumn="0" w:firstRowLastColumn="0" w:lastRowFirstColumn="0" w:lastRowLastColumn="0"/>
            </w:pPr>
            <w:r>
              <w:t>Monthly</w:t>
            </w:r>
          </w:p>
        </w:tc>
      </w:tr>
      <w:tr w:rsidR="4BF7949D" w14:paraId="53A4CB7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6A30A9B2" w14:textId="4F6CC312" w:rsidR="4BF7949D" w:rsidRDefault="4BF7949D">
            <w:r>
              <w:t xml:space="preserve"> </w:t>
            </w:r>
          </w:p>
        </w:tc>
        <w:tc>
          <w:tcPr>
            <w:tcW w:w="1600" w:type="dxa"/>
          </w:tcPr>
          <w:p w14:paraId="3EDA4440" w14:textId="484AA9D6"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800" w:type="dxa"/>
          </w:tcPr>
          <w:p w14:paraId="6C07169E" w14:textId="4128909A"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560" w:type="dxa"/>
          </w:tcPr>
          <w:p w14:paraId="23C7AB36" w14:textId="3A06775E"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300" w:type="dxa"/>
          </w:tcPr>
          <w:p w14:paraId="48CBB12F" w14:textId="32E45E22"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3A096DE3" w14:textId="2BC244E6"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2FB9D44C"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1D20C5CB" w14:textId="42D7A55B" w:rsidR="4BF7949D" w:rsidRDefault="4BF7949D">
            <w:r>
              <w:t xml:space="preserve"> </w:t>
            </w:r>
          </w:p>
        </w:tc>
        <w:tc>
          <w:tcPr>
            <w:tcW w:w="1600" w:type="dxa"/>
          </w:tcPr>
          <w:p w14:paraId="7C7D0222" w14:textId="3BB58C1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800" w:type="dxa"/>
          </w:tcPr>
          <w:p w14:paraId="4FBEFA11" w14:textId="349372E3"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560" w:type="dxa"/>
          </w:tcPr>
          <w:p w14:paraId="6C1FA4F6" w14:textId="2D7159A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300" w:type="dxa"/>
          </w:tcPr>
          <w:p w14:paraId="37D7303F" w14:textId="264F406B"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400" w:type="dxa"/>
          </w:tcPr>
          <w:p w14:paraId="433CD6CD" w14:textId="1F2D272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2386AE9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58B79D5C" w14:textId="364287A4" w:rsidR="4BF7949D" w:rsidRDefault="4BF7949D">
            <w:r>
              <w:t xml:space="preserve"> </w:t>
            </w:r>
          </w:p>
        </w:tc>
        <w:tc>
          <w:tcPr>
            <w:tcW w:w="1600" w:type="dxa"/>
          </w:tcPr>
          <w:p w14:paraId="2E533773" w14:textId="2F206E68"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800" w:type="dxa"/>
          </w:tcPr>
          <w:p w14:paraId="6E155648" w14:textId="27FE552C"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560" w:type="dxa"/>
          </w:tcPr>
          <w:p w14:paraId="1E096388" w14:textId="20DC3BF0"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300" w:type="dxa"/>
          </w:tcPr>
          <w:p w14:paraId="4A68ADED" w14:textId="19BA22B4"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228665D3" w14:textId="12980978"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260B93BD" w14:textId="52D7E800" w:rsidR="4BF7949D" w:rsidRDefault="4BF7949D">
      <w:r>
        <w:t xml:space="preserve"> </w:t>
      </w:r>
    </w:p>
    <w:p w14:paraId="4FFB6A45" w14:textId="1B4FB103" w:rsidR="4BF7949D" w:rsidRDefault="4BF7949D" w:rsidP="4BF7949D">
      <w:pPr>
        <w:pStyle w:val="Heading2"/>
      </w:pPr>
      <w:r w:rsidRPr="4BF7949D">
        <w:rPr>
          <w:rFonts w:ascii="Georgia" w:hAnsi="Georgia" w:cs="Georgia"/>
          <w:color w:val="3F5E78" w:themeColor="accent6"/>
        </w:rPr>
        <w:t>Ways to Develop</w:t>
      </w:r>
    </w:p>
    <w:p w14:paraId="60A7123E" w14:textId="74B77BF6" w:rsidR="4BF7949D" w:rsidRDefault="4BF7949D" w:rsidP="4BF7949D">
      <w:pPr>
        <w:pStyle w:val="ListBullet"/>
      </w:pPr>
      <w:r>
        <w:t>On-the-job experiences such as stretch assignments, new projects, cross-team work or covering for a colleague.</w:t>
      </w:r>
    </w:p>
    <w:p w14:paraId="34AF8949" w14:textId="29F68799" w:rsidR="4BF7949D" w:rsidRDefault="4BF7949D" w:rsidP="4BF7949D">
      <w:pPr>
        <w:pStyle w:val="ListBullet"/>
      </w:pPr>
      <w:r>
        <w:t>Learning from others through mentoring, coaching, shadowing and regular feedback.</w:t>
      </w:r>
    </w:p>
    <w:p w14:paraId="596E670D" w14:textId="201C8C95" w:rsidR="4BF7949D" w:rsidRDefault="4BF7949D" w:rsidP="4BF7949D">
      <w:pPr>
        <w:pStyle w:val="ListBullet"/>
      </w:pPr>
      <w:r>
        <w:t>Structured learning such as courses, certifications, reading and conferences.</w:t>
      </w:r>
    </w:p>
    <w:p w14:paraId="35CAC77C" w14:textId="5590061D" w:rsidR="4BF7949D" w:rsidRDefault="4BF7949D">
      <w:r>
        <w:t xml:space="preserve"> </w:t>
      </w:r>
    </w:p>
    <w:tbl>
      <w:tblPr>
        <w:tblStyle w:val="LightGrid-Accent1"/>
        <w:tblW w:w="0" w:type="auto"/>
        <w:tblLook w:val="04A0" w:firstRow="1" w:lastRow="0" w:firstColumn="1" w:lastColumn="0" w:noHBand="0" w:noVBand="1"/>
      </w:tblPr>
      <w:tblGrid>
        <w:gridCol w:w="3194"/>
        <w:gridCol w:w="6146"/>
      </w:tblGrid>
      <w:tr w:rsidR="4BF7949D" w14:paraId="58033311"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200" w:type="dxa"/>
          </w:tcPr>
          <w:p w14:paraId="794978B9" w14:textId="0602EBC1" w:rsidR="4BF7949D" w:rsidRDefault="4BF7949D">
            <w:r>
              <w:t>Agreement</w:t>
            </w:r>
          </w:p>
        </w:tc>
        <w:tc>
          <w:tcPr>
            <w:tcW w:w="6160" w:type="dxa"/>
          </w:tcPr>
          <w:p w14:paraId="7A38268B" w14:textId="7EE0D285" w:rsidR="4BF7949D" w:rsidRDefault="4BF7949D">
            <w:pPr>
              <w:cnfStyle w:val="100000000000" w:firstRow="1" w:lastRow="0" w:firstColumn="0" w:lastColumn="0" w:oddVBand="0" w:evenVBand="0" w:oddHBand="0" w:evenHBand="0" w:firstRowFirstColumn="0" w:firstRowLastColumn="0" w:lastRowFirstColumn="0" w:lastRowLastColumn="0"/>
            </w:pPr>
            <w:r>
              <w:t>Signature and date</w:t>
            </w:r>
          </w:p>
        </w:tc>
      </w:tr>
      <w:tr w:rsidR="4BF7949D" w14:paraId="560E4404"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5C1FC516" w14:textId="15F632FA" w:rsidR="4BF7949D" w:rsidRDefault="4BF7949D">
            <w:r>
              <w:t>Employee</w:t>
            </w:r>
          </w:p>
        </w:tc>
        <w:tc>
          <w:tcPr>
            <w:tcW w:w="6160" w:type="dxa"/>
          </w:tcPr>
          <w:p w14:paraId="27951F59" w14:textId="0ED419BE"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A13E7ED"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200" w:type="dxa"/>
          </w:tcPr>
          <w:p w14:paraId="35B50484" w14:textId="25E97A33" w:rsidR="4BF7949D" w:rsidRDefault="4BF7949D">
            <w:r>
              <w:t>Manager</w:t>
            </w:r>
          </w:p>
        </w:tc>
        <w:tc>
          <w:tcPr>
            <w:tcW w:w="6160" w:type="dxa"/>
          </w:tcPr>
          <w:p w14:paraId="2162E49D" w14:textId="1EC760F7"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75C140D7" w14:textId="5894E43A" w:rsidR="4BF7949D" w:rsidRDefault="4BF7949D">
      <w:r>
        <w:br w:type="page"/>
      </w:r>
    </w:p>
    <w:p w14:paraId="15C034DB" w14:textId="7DA2E6F0" w:rsidR="4BF7949D" w:rsidRDefault="4BF7949D" w:rsidP="4BF7949D">
      <w:pPr>
        <w:pStyle w:val="Heading1"/>
      </w:pPr>
      <w:r w:rsidRPr="4BF7949D">
        <w:rPr>
          <w:rFonts w:ascii="Georgia" w:hAnsi="Georgia" w:cs="Georgia"/>
          <w:color w:val="2E4457" w:themeColor="text1"/>
        </w:rPr>
        <w:t>Mid-Cycle / Quarterly Check-In</w:t>
      </w:r>
    </w:p>
    <w:p w14:paraId="17E7FD08" w14:textId="17485603" w:rsidR="4BF7949D" w:rsidRDefault="4BF7949D">
      <w:r w:rsidRPr="4BF7949D">
        <w:rPr>
          <w:i/>
          <w:iCs/>
          <w:color w:val="3F5E78" w:themeColor="accent6"/>
        </w:rPr>
        <w:t>A short, regular conversation to review progress, remove obstacles and adjust priorities. Aim for 30 to 45 minutes, and let the employee lead where possible.</w:t>
      </w:r>
    </w:p>
    <w:tbl>
      <w:tblPr>
        <w:tblStyle w:val="LightGrid-Accent1"/>
        <w:tblW w:w="0" w:type="auto"/>
        <w:tblLook w:val="04A0" w:firstRow="1" w:lastRow="0" w:firstColumn="1" w:lastColumn="0" w:noHBand="0" w:noVBand="1"/>
      </w:tblPr>
      <w:tblGrid>
        <w:gridCol w:w="1698"/>
        <w:gridCol w:w="2972"/>
        <w:gridCol w:w="1698"/>
        <w:gridCol w:w="2972"/>
      </w:tblGrid>
      <w:tr w:rsidR="4BF7949D" w14:paraId="16032C8F" w14:textId="77777777" w:rsidTr="4BF7949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38A1BC83" w14:textId="5CE5691A" w:rsidR="4BF7949D" w:rsidRDefault="4BF7949D">
            <w:r>
              <w:t>Employee</w:t>
            </w:r>
          </w:p>
        </w:tc>
        <w:tc>
          <w:tcPr>
            <w:tcW w:w="2980" w:type="dxa"/>
          </w:tcPr>
          <w:p w14:paraId="3CF45F97" w14:textId="55C34FDE"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c>
          <w:tcPr>
            <w:tcW w:w="1700" w:type="dxa"/>
          </w:tcPr>
          <w:p w14:paraId="1A577D7F" w14:textId="4EA136A2" w:rsidR="4BF7949D" w:rsidRDefault="4BF7949D">
            <w:pPr>
              <w:cnfStyle w:val="100000000000" w:firstRow="1" w:lastRow="0" w:firstColumn="0" w:lastColumn="0" w:oddVBand="0" w:evenVBand="0" w:oddHBand="0" w:evenHBand="0" w:firstRowFirstColumn="0" w:firstRowLastColumn="0" w:lastRowFirstColumn="0" w:lastRowLastColumn="0"/>
            </w:pPr>
            <w:r>
              <w:t>Manager</w:t>
            </w:r>
          </w:p>
        </w:tc>
        <w:tc>
          <w:tcPr>
            <w:tcW w:w="2980" w:type="dxa"/>
          </w:tcPr>
          <w:p w14:paraId="51238C5C" w14:textId="477F1D66" w:rsidR="4BF7949D" w:rsidRDefault="4BF7949D">
            <w:pPr>
              <w:cnfStyle w:val="100000000000" w:firstRow="1" w:lastRow="0" w:firstColumn="0" w:lastColumn="0" w:oddVBand="0" w:evenVBand="0" w:oddHBand="0" w:evenHBand="0" w:firstRowFirstColumn="0" w:firstRowLastColumn="0" w:lastRowFirstColumn="0" w:lastRowLastColumn="0"/>
            </w:pPr>
            <w:r>
              <w:t xml:space="preserve"> </w:t>
            </w:r>
          </w:p>
        </w:tc>
      </w:tr>
      <w:tr w:rsidR="4BF7949D" w14:paraId="16D98538"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0" w:type="dxa"/>
          </w:tcPr>
          <w:p w14:paraId="2833C8C9" w14:textId="5E947DDB" w:rsidR="4BF7949D" w:rsidRDefault="4BF7949D">
            <w:r>
              <w:t>Quarter / date</w:t>
            </w:r>
          </w:p>
        </w:tc>
        <w:tc>
          <w:tcPr>
            <w:tcW w:w="2980" w:type="dxa"/>
          </w:tcPr>
          <w:p w14:paraId="2998800E" w14:textId="5772649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700" w:type="dxa"/>
          </w:tcPr>
          <w:p w14:paraId="1D136F89" w14:textId="50504B63" w:rsidR="4BF7949D" w:rsidRDefault="4BF7949D">
            <w:pPr>
              <w:cnfStyle w:val="000000100000" w:firstRow="0" w:lastRow="0" w:firstColumn="0" w:lastColumn="0" w:oddVBand="0" w:evenVBand="0" w:oddHBand="1" w:evenHBand="0" w:firstRowFirstColumn="0" w:firstRowLastColumn="0" w:lastRowFirstColumn="0" w:lastRowLastColumn="0"/>
            </w:pPr>
            <w:r>
              <w:t>Next check-in</w:t>
            </w:r>
          </w:p>
        </w:tc>
        <w:tc>
          <w:tcPr>
            <w:tcW w:w="2980" w:type="dxa"/>
          </w:tcPr>
          <w:p w14:paraId="7AD57187" w14:textId="492E3227"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531B5508" w14:textId="2F6ACAA5" w:rsidR="4BF7949D" w:rsidRDefault="4BF7949D" w:rsidP="4BF7949D">
      <w:pPr>
        <w:pStyle w:val="Heading2"/>
      </w:pPr>
      <w:r w:rsidRPr="4BF7949D">
        <w:rPr>
          <w:rFonts w:ascii="Georgia" w:hAnsi="Georgia" w:cs="Georgia"/>
          <w:color w:val="3F5E78" w:themeColor="accent6"/>
        </w:rPr>
        <w:t>Progress on Goals</w:t>
      </w:r>
    </w:p>
    <w:tbl>
      <w:tblPr>
        <w:tblStyle w:val="LightGrid-Accent1"/>
        <w:tblW w:w="0" w:type="auto"/>
        <w:tblLook w:val="04A0" w:firstRow="1" w:lastRow="0" w:firstColumn="1" w:lastColumn="0" w:noHBand="0" w:noVBand="1"/>
      </w:tblPr>
      <w:tblGrid>
        <w:gridCol w:w="2394"/>
        <w:gridCol w:w="3153"/>
        <w:gridCol w:w="1398"/>
        <w:gridCol w:w="2395"/>
      </w:tblGrid>
      <w:tr w:rsidR="4BF7949D" w14:paraId="39ECB06A"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00" w:type="dxa"/>
          </w:tcPr>
          <w:p w14:paraId="668D1883" w14:textId="7758F311" w:rsidR="4BF7949D" w:rsidRDefault="4BF7949D">
            <w:r>
              <w:t>Goal</w:t>
            </w:r>
          </w:p>
        </w:tc>
        <w:tc>
          <w:tcPr>
            <w:tcW w:w="3160" w:type="dxa"/>
          </w:tcPr>
          <w:p w14:paraId="6F301CDF" w14:textId="7036D9D5" w:rsidR="4BF7949D" w:rsidRDefault="4BF7949D">
            <w:pPr>
              <w:cnfStyle w:val="100000000000" w:firstRow="1" w:lastRow="0" w:firstColumn="0" w:lastColumn="0" w:oddVBand="0" w:evenVBand="0" w:oddHBand="0" w:evenHBand="0" w:firstRowFirstColumn="0" w:firstRowLastColumn="0" w:lastRowFirstColumn="0" w:lastRowLastColumn="0"/>
            </w:pPr>
            <w:r>
              <w:t>Progress since last check-in</w:t>
            </w:r>
          </w:p>
        </w:tc>
        <w:tc>
          <w:tcPr>
            <w:tcW w:w="1400" w:type="dxa"/>
          </w:tcPr>
          <w:p w14:paraId="28802011" w14:textId="6914C099" w:rsidR="4BF7949D" w:rsidRDefault="4BF7949D">
            <w:pPr>
              <w:cnfStyle w:val="100000000000" w:firstRow="1" w:lastRow="0" w:firstColumn="0" w:lastColumn="0" w:oddVBand="0" w:evenVBand="0" w:oddHBand="0" w:evenHBand="0" w:firstRowFirstColumn="0" w:firstRowLastColumn="0" w:lastRowFirstColumn="0" w:lastRowLastColumn="0"/>
            </w:pPr>
            <w:r>
              <w:t>Status</w:t>
            </w:r>
          </w:p>
        </w:tc>
        <w:tc>
          <w:tcPr>
            <w:tcW w:w="2400" w:type="dxa"/>
          </w:tcPr>
          <w:p w14:paraId="2D4F3960" w14:textId="61F2A75D" w:rsidR="4BF7949D" w:rsidRDefault="4BF7949D">
            <w:pPr>
              <w:cnfStyle w:val="100000000000" w:firstRow="1" w:lastRow="0" w:firstColumn="0" w:lastColumn="0" w:oddVBand="0" w:evenVBand="0" w:oddHBand="0" w:evenHBand="0" w:firstRowFirstColumn="0" w:firstRowLastColumn="0" w:lastRowFirstColumn="0" w:lastRowLastColumn="0"/>
            </w:pPr>
            <w:r>
              <w:t>Next steps</w:t>
            </w:r>
          </w:p>
        </w:tc>
      </w:tr>
      <w:tr w:rsidR="4BF7949D" w14:paraId="1EE3462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6B13DC38" w14:textId="790807D2" w:rsidR="4BF7949D" w:rsidRDefault="4BF7949D">
            <w:r>
              <w:t xml:space="preserve"> </w:t>
            </w:r>
          </w:p>
        </w:tc>
        <w:tc>
          <w:tcPr>
            <w:tcW w:w="3160" w:type="dxa"/>
          </w:tcPr>
          <w:p w14:paraId="7CF04DE0" w14:textId="71E5EE96"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400" w:type="dxa"/>
          </w:tcPr>
          <w:p w14:paraId="7E56C751" w14:textId="6AC3D55A"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2400" w:type="dxa"/>
          </w:tcPr>
          <w:p w14:paraId="2C126154" w14:textId="63A1BC1E"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34F4100E"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3411340F" w14:textId="7AB71C93" w:rsidR="4BF7949D" w:rsidRDefault="4BF7949D">
            <w:r>
              <w:t xml:space="preserve"> </w:t>
            </w:r>
          </w:p>
        </w:tc>
        <w:tc>
          <w:tcPr>
            <w:tcW w:w="3160" w:type="dxa"/>
          </w:tcPr>
          <w:p w14:paraId="67CF08D5" w14:textId="73950357"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15907F98" w14:textId="6C72EA1B"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2400" w:type="dxa"/>
          </w:tcPr>
          <w:p w14:paraId="4B7ED4FF" w14:textId="6550D0DF"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73CD6451"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78B4EC9C" w14:textId="7C663154" w:rsidR="4BF7949D" w:rsidRDefault="4BF7949D">
            <w:r>
              <w:t xml:space="preserve"> </w:t>
            </w:r>
          </w:p>
        </w:tc>
        <w:tc>
          <w:tcPr>
            <w:tcW w:w="3160" w:type="dxa"/>
          </w:tcPr>
          <w:p w14:paraId="3FCAB4E7" w14:textId="75441818"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400" w:type="dxa"/>
          </w:tcPr>
          <w:p w14:paraId="4DE4AD56" w14:textId="6E21FEDC"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2400" w:type="dxa"/>
          </w:tcPr>
          <w:p w14:paraId="666CCDF7" w14:textId="66FFE5A0"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7D8C1F1B"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0" w:type="dxa"/>
          </w:tcPr>
          <w:p w14:paraId="1E309315" w14:textId="7E154615" w:rsidR="4BF7949D" w:rsidRDefault="4BF7949D">
            <w:r>
              <w:t xml:space="preserve"> </w:t>
            </w:r>
          </w:p>
        </w:tc>
        <w:tc>
          <w:tcPr>
            <w:tcW w:w="3160" w:type="dxa"/>
          </w:tcPr>
          <w:p w14:paraId="22910EAA" w14:textId="76F32CD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400" w:type="dxa"/>
          </w:tcPr>
          <w:p w14:paraId="239A1B14" w14:textId="6FD1139D"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2400" w:type="dxa"/>
          </w:tcPr>
          <w:p w14:paraId="30D888AC" w14:textId="68AEFA61"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bl>
    <w:p w14:paraId="71B1A468" w14:textId="7F494C9E" w:rsidR="4BF7949D" w:rsidRDefault="4BF7949D">
      <w:r w:rsidRPr="4BF7949D">
        <w:rPr>
          <w:i/>
          <w:iCs/>
          <w:color w:val="2E4457" w:themeColor="text1"/>
          <w:sz w:val="18"/>
          <w:szCs w:val="18"/>
        </w:rPr>
        <w:t>Status: On track, At risk or Off track.</w:t>
      </w:r>
    </w:p>
    <w:p w14:paraId="654B2DA7" w14:textId="755A4D15" w:rsidR="4BF7949D" w:rsidRDefault="4BF7949D" w:rsidP="4BF7949D">
      <w:pPr>
        <w:pStyle w:val="Heading2"/>
      </w:pPr>
      <w:r w:rsidRPr="4BF7949D">
        <w:rPr>
          <w:rFonts w:ascii="Georgia" w:hAnsi="Georgia" w:cs="Georgia"/>
          <w:color w:val="3F5E78" w:themeColor="accent6"/>
        </w:rPr>
        <w:t>Discussion</w:t>
      </w:r>
    </w:p>
    <w:tbl>
      <w:tblPr>
        <w:tblStyle w:val="LightGrid-Accent1"/>
        <w:tblW w:w="0" w:type="auto"/>
        <w:tblLook w:val="04A0" w:firstRow="1" w:lastRow="0" w:firstColumn="1" w:lastColumn="0" w:noHBand="0" w:noVBand="1"/>
      </w:tblPr>
      <w:tblGrid>
        <w:gridCol w:w="3595"/>
        <w:gridCol w:w="5745"/>
      </w:tblGrid>
      <w:tr w:rsidR="4BF7949D" w14:paraId="18B12242"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600" w:type="dxa"/>
          </w:tcPr>
          <w:p w14:paraId="1AD935FB" w14:textId="7180285E" w:rsidR="4BF7949D" w:rsidRDefault="4BF7949D">
            <w:r>
              <w:t>Topic</w:t>
            </w:r>
          </w:p>
        </w:tc>
        <w:tc>
          <w:tcPr>
            <w:tcW w:w="5760" w:type="dxa"/>
          </w:tcPr>
          <w:p w14:paraId="312C2261" w14:textId="6A5E0F22" w:rsidR="4BF7949D" w:rsidRDefault="4BF7949D">
            <w:pPr>
              <w:cnfStyle w:val="100000000000" w:firstRow="1" w:lastRow="0" w:firstColumn="0" w:lastColumn="0" w:oddVBand="0" w:evenVBand="0" w:oddHBand="0" w:evenHBand="0" w:firstRowFirstColumn="0" w:firstRowLastColumn="0" w:lastRowFirstColumn="0" w:lastRowLastColumn="0"/>
            </w:pPr>
            <w:r>
              <w:t>Notes</w:t>
            </w:r>
          </w:p>
        </w:tc>
      </w:tr>
      <w:tr w:rsidR="4BF7949D" w14:paraId="7DBF0E0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4D944B04" w14:textId="01736F97" w:rsidR="4BF7949D" w:rsidRDefault="4BF7949D">
            <w:r>
              <w:t>Wins and accomplishments since the last check-in</w:t>
            </w:r>
          </w:p>
        </w:tc>
        <w:tc>
          <w:tcPr>
            <w:tcW w:w="5760" w:type="dxa"/>
          </w:tcPr>
          <w:p w14:paraId="617C0E73" w14:textId="7A51565B"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54291B1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D3F1453" w14:textId="1166B6D0" w:rsidR="4BF7949D" w:rsidRDefault="4BF7949D">
            <w:r>
              <w:t>Obstacles, challenges and support needed</w:t>
            </w:r>
          </w:p>
        </w:tc>
        <w:tc>
          <w:tcPr>
            <w:tcW w:w="5760" w:type="dxa"/>
          </w:tcPr>
          <w:p w14:paraId="533536AC" w14:textId="0A449D94"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52980D19"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52CC7B2" w14:textId="2159FE09" w:rsidR="4BF7949D" w:rsidRDefault="4BF7949D">
            <w:r>
              <w:t>Feedback for the employee (use SBI)</w:t>
            </w:r>
          </w:p>
        </w:tc>
        <w:tc>
          <w:tcPr>
            <w:tcW w:w="5760" w:type="dxa"/>
          </w:tcPr>
          <w:p w14:paraId="15F39CE0" w14:textId="1A37E4CD"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51AE50EF"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3AA95AD8" w14:textId="314D4542" w:rsidR="4BF7949D" w:rsidRDefault="4BF7949D">
            <w:r>
              <w:t>Feedback for the manager: what could I do differently to support you?</w:t>
            </w:r>
          </w:p>
        </w:tc>
        <w:tc>
          <w:tcPr>
            <w:tcW w:w="5760" w:type="dxa"/>
          </w:tcPr>
          <w:p w14:paraId="52AD7A88" w14:textId="2A2B2C06"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616D2C3C"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240E381F" w14:textId="41408C7B" w:rsidR="4BF7949D" w:rsidRDefault="4BF7949D">
            <w:r>
              <w:t>Development progress and learning</w:t>
            </w:r>
          </w:p>
        </w:tc>
        <w:tc>
          <w:tcPr>
            <w:tcW w:w="5760" w:type="dxa"/>
          </w:tcPr>
          <w:p w14:paraId="2382420A" w14:textId="3A1E733F"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5F357CBD"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10F38378" w14:textId="5133D3B4" w:rsidR="4BF7949D" w:rsidRDefault="4BF7949D">
            <w:r>
              <w:t>Changes to priorities or goals</w:t>
            </w:r>
          </w:p>
        </w:tc>
        <w:tc>
          <w:tcPr>
            <w:tcW w:w="5760" w:type="dxa"/>
          </w:tcPr>
          <w:p w14:paraId="7E9C9286" w14:textId="4A11BA78"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45453CF4"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600" w:type="dxa"/>
          </w:tcPr>
          <w:p w14:paraId="7DD95AE9" w14:textId="61271AED" w:rsidR="4BF7949D" w:rsidRDefault="4BF7949D">
            <w:r>
              <w:t>Wellbeing and workload</w:t>
            </w:r>
          </w:p>
        </w:tc>
        <w:tc>
          <w:tcPr>
            <w:tcW w:w="5760" w:type="dxa"/>
          </w:tcPr>
          <w:p w14:paraId="1F6312A2" w14:textId="5A0501B1"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2043FF72" w14:textId="7391697D" w:rsidR="4BF7949D" w:rsidRDefault="4BF7949D" w:rsidP="4BF7949D">
      <w:pPr>
        <w:pStyle w:val="Heading2"/>
      </w:pPr>
      <w:r w:rsidRPr="4BF7949D">
        <w:rPr>
          <w:rFonts w:ascii="Georgia" w:hAnsi="Georgia" w:cs="Georgia"/>
          <w:color w:val="3F5E78" w:themeColor="accent6"/>
        </w:rPr>
        <w:t>Agreed Actions</w:t>
      </w:r>
    </w:p>
    <w:tbl>
      <w:tblPr>
        <w:tblStyle w:val="LightGrid-Accent1"/>
        <w:tblW w:w="0" w:type="auto"/>
        <w:tblLook w:val="04A0" w:firstRow="1" w:lastRow="0" w:firstColumn="1" w:lastColumn="0" w:noHBand="0" w:noVBand="1"/>
      </w:tblPr>
      <w:tblGrid>
        <w:gridCol w:w="5546"/>
        <w:gridCol w:w="1997"/>
        <w:gridCol w:w="1797"/>
      </w:tblGrid>
      <w:tr w:rsidR="4BF7949D" w14:paraId="21340956"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560" w:type="dxa"/>
          </w:tcPr>
          <w:p w14:paraId="66B45968" w14:textId="082FC29B" w:rsidR="4BF7949D" w:rsidRDefault="4BF7949D">
            <w:r>
              <w:t>Action</w:t>
            </w:r>
          </w:p>
        </w:tc>
        <w:tc>
          <w:tcPr>
            <w:tcW w:w="2000" w:type="dxa"/>
          </w:tcPr>
          <w:p w14:paraId="1005F38B" w14:textId="010DA95F" w:rsidR="4BF7949D" w:rsidRDefault="4BF7949D">
            <w:pPr>
              <w:cnfStyle w:val="100000000000" w:firstRow="1" w:lastRow="0" w:firstColumn="0" w:lastColumn="0" w:oddVBand="0" w:evenVBand="0" w:oddHBand="0" w:evenHBand="0" w:firstRowFirstColumn="0" w:firstRowLastColumn="0" w:lastRowFirstColumn="0" w:lastRowLastColumn="0"/>
            </w:pPr>
            <w:r>
              <w:t>Owner</w:t>
            </w:r>
          </w:p>
        </w:tc>
        <w:tc>
          <w:tcPr>
            <w:tcW w:w="1800" w:type="dxa"/>
          </w:tcPr>
          <w:p w14:paraId="7976D95B" w14:textId="79EB9023" w:rsidR="4BF7949D" w:rsidRDefault="4BF7949D">
            <w:pPr>
              <w:cnfStyle w:val="100000000000" w:firstRow="1" w:lastRow="0" w:firstColumn="0" w:lastColumn="0" w:oddVBand="0" w:evenVBand="0" w:oddHBand="0" w:evenHBand="0" w:firstRowFirstColumn="0" w:firstRowLastColumn="0" w:lastRowFirstColumn="0" w:lastRowLastColumn="0"/>
            </w:pPr>
            <w:r>
              <w:t>Due date</w:t>
            </w:r>
          </w:p>
        </w:tc>
      </w:tr>
      <w:tr w:rsidR="4BF7949D" w14:paraId="5E868CB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0" w:type="dxa"/>
          </w:tcPr>
          <w:p w14:paraId="68DEA6D9" w14:textId="1100F098" w:rsidR="4BF7949D" w:rsidRDefault="4BF7949D">
            <w:r>
              <w:t xml:space="preserve"> </w:t>
            </w:r>
          </w:p>
        </w:tc>
        <w:tc>
          <w:tcPr>
            <w:tcW w:w="2000" w:type="dxa"/>
          </w:tcPr>
          <w:p w14:paraId="4B3822DB" w14:textId="09DED75C"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800" w:type="dxa"/>
          </w:tcPr>
          <w:p w14:paraId="57E7CE76" w14:textId="02BCBE20"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r w:rsidR="4BF7949D" w14:paraId="1A7676A1"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0" w:type="dxa"/>
          </w:tcPr>
          <w:p w14:paraId="50184852" w14:textId="19D21E95" w:rsidR="4BF7949D" w:rsidRDefault="4BF7949D">
            <w:r>
              <w:t xml:space="preserve"> </w:t>
            </w:r>
          </w:p>
        </w:tc>
        <w:tc>
          <w:tcPr>
            <w:tcW w:w="2000" w:type="dxa"/>
          </w:tcPr>
          <w:p w14:paraId="542638FE" w14:textId="12B00559"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c>
          <w:tcPr>
            <w:tcW w:w="1800" w:type="dxa"/>
          </w:tcPr>
          <w:p w14:paraId="31DDB6C7" w14:textId="0B8DEC1D" w:rsidR="4BF7949D" w:rsidRDefault="4BF7949D">
            <w:pPr>
              <w:cnfStyle w:val="000000010000" w:firstRow="0" w:lastRow="0" w:firstColumn="0" w:lastColumn="0" w:oddVBand="0" w:evenVBand="0" w:oddHBand="0" w:evenHBand="1" w:firstRowFirstColumn="0" w:firstRowLastColumn="0" w:lastRowFirstColumn="0" w:lastRowLastColumn="0"/>
            </w:pPr>
            <w:r>
              <w:t xml:space="preserve"> </w:t>
            </w:r>
          </w:p>
        </w:tc>
      </w:tr>
      <w:tr w:rsidR="4BF7949D" w14:paraId="4C7131D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60" w:type="dxa"/>
          </w:tcPr>
          <w:p w14:paraId="3B6D5E72" w14:textId="22A34C92" w:rsidR="4BF7949D" w:rsidRDefault="4BF7949D">
            <w:r>
              <w:t xml:space="preserve"> </w:t>
            </w:r>
          </w:p>
        </w:tc>
        <w:tc>
          <w:tcPr>
            <w:tcW w:w="2000" w:type="dxa"/>
          </w:tcPr>
          <w:p w14:paraId="4235B749" w14:textId="1B813356"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c>
          <w:tcPr>
            <w:tcW w:w="1800" w:type="dxa"/>
          </w:tcPr>
          <w:p w14:paraId="10FA50B5" w14:textId="145F1A1A" w:rsidR="4BF7949D" w:rsidRDefault="4BF7949D">
            <w:pPr>
              <w:cnfStyle w:val="000000100000" w:firstRow="0" w:lastRow="0" w:firstColumn="0" w:lastColumn="0" w:oddVBand="0" w:evenVBand="0" w:oddHBand="1" w:evenHBand="0" w:firstRowFirstColumn="0" w:firstRowLastColumn="0" w:lastRowFirstColumn="0" w:lastRowLastColumn="0"/>
            </w:pPr>
            <w:r>
              <w:t xml:space="preserve"> </w:t>
            </w:r>
          </w:p>
        </w:tc>
      </w:tr>
    </w:tbl>
    <w:p w14:paraId="57F99A2F" w14:textId="262E0F73" w:rsidR="4BF7949D" w:rsidRDefault="4BF7949D">
      <w:r>
        <w:t xml:space="preserve"> </w:t>
      </w:r>
    </w:p>
    <w:p w14:paraId="15CDB59E" w14:textId="152EBA45" w:rsidR="4BF7949D" w:rsidRDefault="4BF7949D">
      <w:r>
        <w:br w:type="page"/>
      </w:r>
    </w:p>
    <w:p w14:paraId="276569CA" w14:textId="450AC6A0" w:rsidR="4BF7949D" w:rsidRDefault="4BF7949D" w:rsidP="4BF7949D">
      <w:pPr>
        <w:pStyle w:val="Heading1"/>
      </w:pPr>
      <w:r w:rsidRPr="4BF7949D">
        <w:rPr>
          <w:rFonts w:ascii="Georgia" w:hAnsi="Georgia" w:cs="Georgia"/>
          <w:color w:val="2E4457" w:themeColor="text1"/>
        </w:rPr>
        <w:t>Manager Quick-Reference Checklist</w:t>
      </w:r>
    </w:p>
    <w:p w14:paraId="26883D66" w14:textId="229BD5FE" w:rsidR="4BF7949D" w:rsidRDefault="4BF7949D">
      <w:r w:rsidRPr="4BF7949D">
        <w:rPr>
          <w:i/>
          <w:iCs/>
          <w:color w:val="3F5E78" w:themeColor="accent6"/>
        </w:rPr>
        <w:t>Use this checklist to make sure each stage of the review gets the attention it needs.</w:t>
      </w:r>
    </w:p>
    <w:p w14:paraId="26CD4122" w14:textId="6DD2CCCF" w:rsidR="4BF7949D" w:rsidRDefault="4BF7949D" w:rsidP="4BF7949D">
      <w:pPr>
        <w:pStyle w:val="Heading2"/>
      </w:pPr>
      <w:r w:rsidRPr="4BF7949D">
        <w:rPr>
          <w:rFonts w:ascii="Georgia" w:hAnsi="Georgia" w:cs="Georgia"/>
          <w:color w:val="3F5E78" w:themeColor="accent6"/>
        </w:rPr>
        <w:t>Before the Conversation</w:t>
      </w:r>
    </w:p>
    <w:tbl>
      <w:tblPr>
        <w:tblStyle w:val="LightGrid-Accent1"/>
        <w:tblW w:w="0" w:type="auto"/>
        <w:tblLook w:val="04A0" w:firstRow="1" w:lastRow="0" w:firstColumn="1" w:lastColumn="0" w:noHBand="0" w:noVBand="1"/>
      </w:tblPr>
      <w:tblGrid>
        <w:gridCol w:w="699"/>
        <w:gridCol w:w="8641"/>
      </w:tblGrid>
      <w:tr w:rsidR="4BF7949D" w14:paraId="7A937400"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0" w:type="dxa"/>
          </w:tcPr>
          <w:p w14:paraId="5BE862F6" w14:textId="2D238F50" w:rsidR="4BF7949D" w:rsidRDefault="4BF7949D">
            <w:r>
              <w:t>✓</w:t>
            </w:r>
          </w:p>
        </w:tc>
        <w:tc>
          <w:tcPr>
            <w:tcW w:w="8660" w:type="dxa"/>
          </w:tcPr>
          <w:p w14:paraId="5D0F4851" w14:textId="26017614" w:rsidR="4BF7949D" w:rsidRDefault="4BF7949D">
            <w:pPr>
              <w:cnfStyle w:val="100000000000" w:firstRow="1" w:lastRow="0" w:firstColumn="0" w:lastColumn="0" w:oddVBand="0" w:evenVBand="0" w:oddHBand="0" w:evenHBand="0" w:firstRowFirstColumn="0" w:firstRowLastColumn="0" w:lastRowFirstColumn="0" w:lastRowLastColumn="0"/>
            </w:pPr>
            <w:r>
              <w:t>Action</w:t>
            </w:r>
          </w:p>
        </w:tc>
      </w:tr>
      <w:tr w:rsidR="4BF7949D" w14:paraId="6507A2B8"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BBEA6D7" w14:textId="3D16D689" w:rsidR="4BF7949D" w:rsidRDefault="4BF7949D">
            <w:r>
              <w:t>☐</w:t>
            </w:r>
          </w:p>
        </w:tc>
        <w:tc>
          <w:tcPr>
            <w:tcW w:w="8660" w:type="dxa"/>
          </w:tcPr>
          <w:p w14:paraId="53172EED" w14:textId="35F4BD4D" w:rsidR="4BF7949D" w:rsidRDefault="4BF7949D">
            <w:pPr>
              <w:cnfStyle w:val="000000100000" w:firstRow="0" w:lastRow="0" w:firstColumn="0" w:lastColumn="0" w:oddVBand="0" w:evenVBand="0" w:oddHBand="1" w:evenHBand="0" w:firstRowFirstColumn="0" w:firstRowLastColumn="0" w:lastRowFirstColumn="0" w:lastRowLastColumn="0"/>
            </w:pPr>
            <w:r>
              <w:t>Review goals, results and notes from the whole period, not just recent weeks.</w:t>
            </w:r>
          </w:p>
        </w:tc>
      </w:tr>
      <w:tr w:rsidR="4BF7949D" w14:paraId="30D0FC74"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A3D45A2" w14:textId="4D0A1DC2" w:rsidR="4BF7949D" w:rsidRDefault="4BF7949D">
            <w:r>
              <w:t>☐</w:t>
            </w:r>
          </w:p>
        </w:tc>
        <w:tc>
          <w:tcPr>
            <w:tcW w:w="8660" w:type="dxa"/>
          </w:tcPr>
          <w:p w14:paraId="69C466FE" w14:textId="45E80486" w:rsidR="4BF7949D" w:rsidRDefault="4BF7949D">
            <w:pPr>
              <w:cnfStyle w:val="000000010000" w:firstRow="0" w:lastRow="0" w:firstColumn="0" w:lastColumn="0" w:oddVBand="0" w:evenVBand="0" w:oddHBand="0" w:evenHBand="1" w:firstRowFirstColumn="0" w:firstRowLastColumn="0" w:lastRowFirstColumn="0" w:lastRowLastColumn="0"/>
            </w:pPr>
            <w:r>
              <w:t>Gather input from colleagues or stakeholders where appropriate.</w:t>
            </w:r>
          </w:p>
        </w:tc>
      </w:tr>
      <w:tr w:rsidR="4BF7949D" w14:paraId="4E786E2F"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1813D0B1" w14:textId="5CFD64FB" w:rsidR="4BF7949D" w:rsidRDefault="4BF7949D">
            <w:r>
              <w:t>☐</w:t>
            </w:r>
          </w:p>
        </w:tc>
        <w:tc>
          <w:tcPr>
            <w:tcW w:w="8660" w:type="dxa"/>
          </w:tcPr>
          <w:p w14:paraId="2F419DA3" w14:textId="55DB4BBF" w:rsidR="4BF7949D" w:rsidRDefault="4BF7949D">
            <w:pPr>
              <w:cnfStyle w:val="000000100000" w:firstRow="0" w:lastRow="0" w:firstColumn="0" w:lastColumn="0" w:oddVBand="0" w:evenVBand="0" w:oddHBand="1" w:evenHBand="0" w:firstRowFirstColumn="0" w:firstRowLastColumn="0" w:lastRowFirstColumn="0" w:lastRowLastColumn="0"/>
            </w:pPr>
            <w:r>
              <w:t>Ask the employee to complete the self-reflection form, and read it before you meet.</w:t>
            </w:r>
          </w:p>
        </w:tc>
      </w:tr>
      <w:tr w:rsidR="4BF7949D" w14:paraId="7C9DC60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6B0943E0" w14:textId="6CF0AC34" w:rsidR="4BF7949D" w:rsidRDefault="4BF7949D">
            <w:r>
              <w:t>☐</w:t>
            </w:r>
          </w:p>
        </w:tc>
        <w:tc>
          <w:tcPr>
            <w:tcW w:w="8660" w:type="dxa"/>
          </w:tcPr>
          <w:p w14:paraId="3B608F2B" w14:textId="65CE92F8" w:rsidR="4BF7949D" w:rsidRDefault="4BF7949D">
            <w:pPr>
              <w:cnfStyle w:val="000000010000" w:firstRow="0" w:lastRow="0" w:firstColumn="0" w:lastColumn="0" w:oddVBand="0" w:evenVBand="0" w:oddHBand="0" w:evenHBand="1" w:firstRowFirstColumn="0" w:firstRowLastColumn="0" w:lastRowFirstColumn="0" w:lastRowLastColumn="0"/>
            </w:pPr>
            <w:r>
              <w:t>Complete the Manager Review Form with a specific example behind every rating.</w:t>
            </w:r>
          </w:p>
        </w:tc>
      </w:tr>
      <w:tr w:rsidR="4BF7949D" w14:paraId="75AED782"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1BF7F6DB" w14:textId="7CE3F36D" w:rsidR="4BF7949D" w:rsidRDefault="4BF7949D">
            <w:r>
              <w:t>☐</w:t>
            </w:r>
          </w:p>
        </w:tc>
        <w:tc>
          <w:tcPr>
            <w:tcW w:w="8660" w:type="dxa"/>
          </w:tcPr>
          <w:p w14:paraId="14DC4D02" w14:textId="75C1DA31" w:rsidR="4BF7949D" w:rsidRDefault="4BF7949D">
            <w:pPr>
              <w:cnfStyle w:val="000000100000" w:firstRow="0" w:lastRow="0" w:firstColumn="0" w:lastColumn="0" w:oddVBand="0" w:evenVBand="0" w:oddHBand="1" w:evenHBand="0" w:firstRowFirstColumn="0" w:firstRowLastColumn="0" w:lastRowFirstColumn="0" w:lastRowLastColumn="0"/>
            </w:pPr>
            <w:r>
              <w:t>Use the Prep Worksheet to set two or three key messages.</w:t>
            </w:r>
          </w:p>
        </w:tc>
      </w:tr>
      <w:tr w:rsidR="4BF7949D" w14:paraId="51EDABFA"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7AA292A5" w14:textId="0CD73AA6" w:rsidR="4BF7949D" w:rsidRDefault="4BF7949D">
            <w:r>
              <w:t>☐</w:t>
            </w:r>
          </w:p>
        </w:tc>
        <w:tc>
          <w:tcPr>
            <w:tcW w:w="8660" w:type="dxa"/>
          </w:tcPr>
          <w:p w14:paraId="77887F6F" w14:textId="05B5216A" w:rsidR="4BF7949D" w:rsidRDefault="4BF7949D">
            <w:pPr>
              <w:cnfStyle w:val="000000010000" w:firstRow="0" w:lastRow="0" w:firstColumn="0" w:lastColumn="0" w:oddVBand="0" w:evenVBand="0" w:oddHBand="0" w:evenHBand="1" w:firstRowFirstColumn="0" w:firstRowLastColumn="0" w:lastRowFirstColumn="0" w:lastRowLastColumn="0"/>
            </w:pPr>
            <w:r>
              <w:t>Check your ratings against the bias-awareness reminder on the next page.</w:t>
            </w:r>
          </w:p>
        </w:tc>
      </w:tr>
      <w:tr w:rsidR="4BF7949D" w14:paraId="69C300D1"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743C7F2F" w14:textId="1CCA81DF" w:rsidR="4BF7949D" w:rsidRDefault="4BF7949D">
            <w:r>
              <w:t>☐</w:t>
            </w:r>
          </w:p>
        </w:tc>
        <w:tc>
          <w:tcPr>
            <w:tcW w:w="8660" w:type="dxa"/>
          </w:tcPr>
          <w:p w14:paraId="37713AEF" w14:textId="15A868A3" w:rsidR="4BF7949D" w:rsidRDefault="4BF7949D">
            <w:pPr>
              <w:cnfStyle w:val="000000100000" w:firstRow="0" w:lastRow="0" w:firstColumn="0" w:lastColumn="0" w:oddVBand="0" w:evenVBand="0" w:oddHBand="1" w:evenHBand="0" w:firstRowFirstColumn="0" w:firstRowLastColumn="0" w:lastRowFirstColumn="0" w:lastRowLastColumn="0"/>
            </w:pPr>
            <w:r>
              <w:t>Book a private, uninterrupted space and allow enough time.</w:t>
            </w:r>
          </w:p>
        </w:tc>
      </w:tr>
    </w:tbl>
    <w:p w14:paraId="5BC24A5A" w14:textId="2BE7E435" w:rsidR="4BF7949D" w:rsidRDefault="4BF7949D">
      <w:r>
        <w:t xml:space="preserve"> </w:t>
      </w:r>
    </w:p>
    <w:p w14:paraId="3B8273C9" w14:textId="7D39BBBC" w:rsidR="4BF7949D" w:rsidRDefault="4BF7949D" w:rsidP="4BF7949D">
      <w:pPr>
        <w:pStyle w:val="Heading2"/>
      </w:pPr>
      <w:r w:rsidRPr="4BF7949D">
        <w:rPr>
          <w:rFonts w:ascii="Georgia" w:hAnsi="Georgia" w:cs="Georgia"/>
          <w:color w:val="3F5E78" w:themeColor="accent6"/>
        </w:rPr>
        <w:t>During the Conversation</w:t>
      </w:r>
    </w:p>
    <w:tbl>
      <w:tblPr>
        <w:tblStyle w:val="LightGrid-Accent1"/>
        <w:tblW w:w="0" w:type="auto"/>
        <w:tblLook w:val="04A0" w:firstRow="1" w:lastRow="0" w:firstColumn="1" w:lastColumn="0" w:noHBand="0" w:noVBand="1"/>
      </w:tblPr>
      <w:tblGrid>
        <w:gridCol w:w="699"/>
        <w:gridCol w:w="8641"/>
      </w:tblGrid>
      <w:tr w:rsidR="4BF7949D" w14:paraId="73343549"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0" w:type="dxa"/>
          </w:tcPr>
          <w:p w14:paraId="1186FC3E" w14:textId="1E7996A0" w:rsidR="4BF7949D" w:rsidRDefault="4BF7949D">
            <w:r>
              <w:t>✓</w:t>
            </w:r>
          </w:p>
        </w:tc>
        <w:tc>
          <w:tcPr>
            <w:tcW w:w="8660" w:type="dxa"/>
          </w:tcPr>
          <w:p w14:paraId="2686991F" w14:textId="17577D64" w:rsidR="4BF7949D" w:rsidRDefault="4BF7949D">
            <w:pPr>
              <w:cnfStyle w:val="100000000000" w:firstRow="1" w:lastRow="0" w:firstColumn="0" w:lastColumn="0" w:oddVBand="0" w:evenVBand="0" w:oddHBand="0" w:evenHBand="0" w:firstRowFirstColumn="0" w:firstRowLastColumn="0" w:lastRowFirstColumn="0" w:lastRowLastColumn="0"/>
            </w:pPr>
            <w:r>
              <w:t>Action</w:t>
            </w:r>
          </w:p>
        </w:tc>
      </w:tr>
      <w:tr w:rsidR="4BF7949D" w14:paraId="42B9A97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12C8CC21" w14:textId="2E6CDDD9" w:rsidR="4BF7949D" w:rsidRDefault="4BF7949D">
            <w:r>
              <w:t>☐</w:t>
            </w:r>
          </w:p>
        </w:tc>
        <w:tc>
          <w:tcPr>
            <w:tcW w:w="8660" w:type="dxa"/>
          </w:tcPr>
          <w:p w14:paraId="511EDDC2" w14:textId="274AC49D" w:rsidR="4BF7949D" w:rsidRDefault="4BF7949D">
            <w:pPr>
              <w:cnfStyle w:val="000000100000" w:firstRow="0" w:lastRow="0" w:firstColumn="0" w:lastColumn="0" w:oddVBand="0" w:evenVBand="0" w:oddHBand="1" w:evenHBand="0" w:firstRowFirstColumn="0" w:firstRowLastColumn="0" w:lastRowFirstColumn="0" w:lastRowLastColumn="0"/>
            </w:pPr>
            <w:r>
              <w:t>Open warmly and explain the purpose and agenda.</w:t>
            </w:r>
          </w:p>
        </w:tc>
      </w:tr>
      <w:tr w:rsidR="4BF7949D" w14:paraId="37DD63DE"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5081A74D" w14:textId="3E602512" w:rsidR="4BF7949D" w:rsidRDefault="4BF7949D">
            <w:r>
              <w:t>☐</w:t>
            </w:r>
          </w:p>
        </w:tc>
        <w:tc>
          <w:tcPr>
            <w:tcW w:w="8660" w:type="dxa"/>
          </w:tcPr>
          <w:p w14:paraId="636CD940" w14:textId="373E0BD6" w:rsidR="4BF7949D" w:rsidRDefault="4BF7949D">
            <w:pPr>
              <w:cnfStyle w:val="000000010000" w:firstRow="0" w:lastRow="0" w:firstColumn="0" w:lastColumn="0" w:oddVBand="0" w:evenVBand="0" w:oddHBand="0" w:evenHBand="1" w:firstRowFirstColumn="0" w:firstRowLastColumn="0" w:lastRowFirstColumn="0" w:lastRowLastColumn="0"/>
            </w:pPr>
            <w:r>
              <w:t>Invite the employee’s perspective before sharing your own.</w:t>
            </w:r>
          </w:p>
        </w:tc>
      </w:tr>
      <w:tr w:rsidR="4BF7949D" w14:paraId="700FB717"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5FC4545F" w14:textId="4E536C4B" w:rsidR="4BF7949D" w:rsidRDefault="4BF7949D">
            <w:r>
              <w:t>☐</w:t>
            </w:r>
          </w:p>
        </w:tc>
        <w:tc>
          <w:tcPr>
            <w:tcW w:w="8660" w:type="dxa"/>
          </w:tcPr>
          <w:p w14:paraId="5878CA50" w14:textId="4731530F" w:rsidR="4BF7949D" w:rsidRDefault="4BF7949D">
            <w:pPr>
              <w:cnfStyle w:val="000000100000" w:firstRow="0" w:lastRow="0" w:firstColumn="0" w:lastColumn="0" w:oddVBand="0" w:evenVBand="0" w:oddHBand="1" w:evenHBand="0" w:firstRowFirstColumn="0" w:firstRowLastColumn="0" w:lastRowFirstColumn="0" w:lastRowLastColumn="0"/>
            </w:pPr>
            <w:r>
              <w:t>Use SBI to give specific, behavior-based feedback.</w:t>
            </w:r>
          </w:p>
        </w:tc>
      </w:tr>
      <w:tr w:rsidR="4BF7949D" w14:paraId="26ED9BA1"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5BE33DA" w14:textId="5E46B384" w:rsidR="4BF7949D" w:rsidRDefault="4BF7949D">
            <w:r>
              <w:t>☐</w:t>
            </w:r>
          </w:p>
        </w:tc>
        <w:tc>
          <w:tcPr>
            <w:tcW w:w="8660" w:type="dxa"/>
          </w:tcPr>
          <w:p w14:paraId="3DF8C770" w14:textId="57249A48" w:rsidR="4BF7949D" w:rsidRDefault="4BF7949D">
            <w:pPr>
              <w:cnfStyle w:val="000000010000" w:firstRow="0" w:lastRow="0" w:firstColumn="0" w:lastColumn="0" w:oddVBand="0" w:evenVBand="0" w:oddHBand="0" w:evenHBand="1" w:firstRowFirstColumn="0" w:firstRowLastColumn="0" w:lastRowFirstColumn="0" w:lastRowLastColumn="0"/>
            </w:pPr>
            <w:r>
              <w:t>Balance recognition of strengths with discussion of growth areas.</w:t>
            </w:r>
          </w:p>
        </w:tc>
      </w:tr>
      <w:tr w:rsidR="4BF7949D" w14:paraId="77B9F393"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4885867D" w14:textId="6E39FABD" w:rsidR="4BF7949D" w:rsidRDefault="4BF7949D">
            <w:r>
              <w:t>☐</w:t>
            </w:r>
          </w:p>
        </w:tc>
        <w:tc>
          <w:tcPr>
            <w:tcW w:w="8660" w:type="dxa"/>
          </w:tcPr>
          <w:p w14:paraId="77540791" w14:textId="6717E181" w:rsidR="4BF7949D" w:rsidRDefault="4BF7949D">
            <w:pPr>
              <w:cnfStyle w:val="000000100000" w:firstRow="0" w:lastRow="0" w:firstColumn="0" w:lastColumn="0" w:oddVBand="0" w:evenVBand="0" w:oddHBand="1" w:evenHBand="0" w:firstRowFirstColumn="0" w:firstRowLastColumn="0" w:lastRowFirstColumn="0" w:lastRowLastColumn="0"/>
            </w:pPr>
            <w:r>
              <w:t>Listen actively and summarize what you hear.</w:t>
            </w:r>
          </w:p>
        </w:tc>
      </w:tr>
      <w:tr w:rsidR="4BF7949D" w14:paraId="7BA259A9"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5EAAFE9B" w14:textId="7E2D41F6" w:rsidR="4BF7949D" w:rsidRDefault="4BF7949D">
            <w:r>
              <w:t>☐</w:t>
            </w:r>
          </w:p>
        </w:tc>
        <w:tc>
          <w:tcPr>
            <w:tcW w:w="8660" w:type="dxa"/>
          </w:tcPr>
          <w:p w14:paraId="3D76C972" w14:textId="770B28BA" w:rsidR="4BF7949D" w:rsidRDefault="4BF7949D">
            <w:pPr>
              <w:cnfStyle w:val="000000010000" w:firstRow="0" w:lastRow="0" w:firstColumn="0" w:lastColumn="0" w:oddVBand="0" w:evenVBand="0" w:oddHBand="0" w:evenHBand="1" w:firstRowFirstColumn="0" w:firstRowLastColumn="0" w:lastRowFirstColumn="0" w:lastRowLastColumn="0"/>
            </w:pPr>
            <w:r>
              <w:t>Discuss career aspirations, not only past performance.</w:t>
            </w:r>
          </w:p>
        </w:tc>
      </w:tr>
      <w:tr w:rsidR="4BF7949D" w14:paraId="5D7B963A"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38A6ABD1" w14:textId="0E20892F" w:rsidR="4BF7949D" w:rsidRDefault="4BF7949D">
            <w:r>
              <w:t>☐</w:t>
            </w:r>
          </w:p>
        </w:tc>
        <w:tc>
          <w:tcPr>
            <w:tcW w:w="8660" w:type="dxa"/>
          </w:tcPr>
          <w:p w14:paraId="1B4A423E" w14:textId="06FE6FF3" w:rsidR="4BF7949D" w:rsidRDefault="4BF7949D">
            <w:pPr>
              <w:cnfStyle w:val="000000100000" w:firstRow="0" w:lastRow="0" w:firstColumn="0" w:lastColumn="0" w:oddVBand="0" w:evenVBand="0" w:oddHBand="1" w:evenHBand="0" w:firstRowFirstColumn="0" w:firstRowLastColumn="0" w:lastRowFirstColumn="0" w:lastRowLastColumn="0"/>
            </w:pPr>
            <w:r>
              <w:t>Agree next steps and the support you will provide.</w:t>
            </w:r>
          </w:p>
        </w:tc>
      </w:tr>
    </w:tbl>
    <w:p w14:paraId="568EC110" w14:textId="7FB03C11" w:rsidR="4BF7949D" w:rsidRDefault="4BF7949D" w:rsidP="4BF7949D">
      <w:pPr>
        <w:pStyle w:val="Heading2"/>
      </w:pPr>
      <w:r w:rsidRPr="4BF7949D">
        <w:rPr>
          <w:rFonts w:ascii="Georgia" w:hAnsi="Georgia" w:cs="Georgia"/>
          <w:color w:val="3F5E78" w:themeColor="accent6"/>
        </w:rPr>
        <w:t>After the Conversation</w:t>
      </w:r>
    </w:p>
    <w:tbl>
      <w:tblPr>
        <w:tblStyle w:val="LightGrid-Accent1"/>
        <w:tblW w:w="0" w:type="auto"/>
        <w:tblLook w:val="04A0" w:firstRow="1" w:lastRow="0" w:firstColumn="1" w:lastColumn="0" w:noHBand="0" w:noVBand="1"/>
      </w:tblPr>
      <w:tblGrid>
        <w:gridCol w:w="699"/>
        <w:gridCol w:w="8641"/>
      </w:tblGrid>
      <w:tr w:rsidR="4BF7949D" w14:paraId="31281B51"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700" w:type="dxa"/>
          </w:tcPr>
          <w:p w14:paraId="7C4EC944" w14:textId="352930DD" w:rsidR="4BF7949D" w:rsidRDefault="4BF7949D">
            <w:r>
              <w:t>✓</w:t>
            </w:r>
          </w:p>
        </w:tc>
        <w:tc>
          <w:tcPr>
            <w:tcW w:w="8660" w:type="dxa"/>
          </w:tcPr>
          <w:p w14:paraId="320D7D09" w14:textId="2E0717A1" w:rsidR="4BF7949D" w:rsidRDefault="4BF7949D">
            <w:pPr>
              <w:cnfStyle w:val="100000000000" w:firstRow="1" w:lastRow="0" w:firstColumn="0" w:lastColumn="0" w:oddVBand="0" w:evenVBand="0" w:oddHBand="0" w:evenHBand="0" w:firstRowFirstColumn="0" w:firstRowLastColumn="0" w:lastRowFirstColumn="0" w:lastRowLastColumn="0"/>
            </w:pPr>
            <w:r>
              <w:t>Action</w:t>
            </w:r>
          </w:p>
        </w:tc>
      </w:tr>
      <w:tr w:rsidR="4BF7949D" w14:paraId="7A258E9E"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2498BE4C" w14:textId="451C7816" w:rsidR="4BF7949D" w:rsidRDefault="4BF7949D">
            <w:r>
              <w:t>☐</w:t>
            </w:r>
          </w:p>
        </w:tc>
        <w:tc>
          <w:tcPr>
            <w:tcW w:w="8660" w:type="dxa"/>
          </w:tcPr>
          <w:p w14:paraId="4D94BE86" w14:textId="3DFA5EDA" w:rsidR="4BF7949D" w:rsidRDefault="4BF7949D">
            <w:pPr>
              <w:cnfStyle w:val="000000100000" w:firstRow="0" w:lastRow="0" w:firstColumn="0" w:lastColumn="0" w:oddVBand="0" w:evenVBand="0" w:oddHBand="1" w:evenHBand="0" w:firstRowFirstColumn="0" w:firstRowLastColumn="0" w:lastRowFirstColumn="0" w:lastRowLastColumn="0"/>
            </w:pPr>
            <w:r>
              <w:t>Send a written summary of key points and agreements within a few days.</w:t>
            </w:r>
          </w:p>
        </w:tc>
      </w:tr>
      <w:tr w:rsidR="4BF7949D" w14:paraId="16BEDA37"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6846AB09" w14:textId="550FBF4F" w:rsidR="4BF7949D" w:rsidRDefault="4BF7949D">
            <w:r>
              <w:t>☐</w:t>
            </w:r>
          </w:p>
        </w:tc>
        <w:tc>
          <w:tcPr>
            <w:tcW w:w="8660" w:type="dxa"/>
          </w:tcPr>
          <w:p w14:paraId="5530A57C" w14:textId="4DEDA613" w:rsidR="4BF7949D" w:rsidRDefault="4BF7949D">
            <w:pPr>
              <w:cnfStyle w:val="000000010000" w:firstRow="0" w:lastRow="0" w:firstColumn="0" w:lastColumn="0" w:oddVBand="0" w:evenVBand="0" w:oddHBand="0" w:evenHBand="1" w:firstRowFirstColumn="0" w:firstRowLastColumn="0" w:lastRowFirstColumn="0" w:lastRowLastColumn="0"/>
            </w:pPr>
            <w:r>
              <w:t>Finalize the review and development plan together.</w:t>
            </w:r>
          </w:p>
        </w:tc>
      </w:tr>
      <w:tr w:rsidR="4BF7949D" w14:paraId="1D49A2BB"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6B3AEFD6" w14:textId="65030688" w:rsidR="4BF7949D" w:rsidRDefault="4BF7949D">
            <w:r>
              <w:t>☐</w:t>
            </w:r>
          </w:p>
        </w:tc>
        <w:tc>
          <w:tcPr>
            <w:tcW w:w="8660" w:type="dxa"/>
          </w:tcPr>
          <w:p w14:paraId="505B8FCB" w14:textId="5DE0ED4C" w:rsidR="4BF7949D" w:rsidRDefault="4BF7949D">
            <w:pPr>
              <w:cnfStyle w:val="000000100000" w:firstRow="0" w:lastRow="0" w:firstColumn="0" w:lastColumn="0" w:oddVBand="0" w:evenVBand="0" w:oddHBand="1" w:evenHBand="0" w:firstRowFirstColumn="0" w:firstRowLastColumn="0" w:lastRowFirstColumn="0" w:lastRowLastColumn="0"/>
            </w:pPr>
            <w:r>
              <w:t>Schedule the first check-in.</w:t>
            </w:r>
          </w:p>
        </w:tc>
      </w:tr>
      <w:tr w:rsidR="4BF7949D" w14:paraId="659D6C90"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5A1622D9" w14:textId="74F64DC1" w:rsidR="4BF7949D" w:rsidRDefault="4BF7949D">
            <w:r>
              <w:t>☐</w:t>
            </w:r>
          </w:p>
        </w:tc>
        <w:tc>
          <w:tcPr>
            <w:tcW w:w="8660" w:type="dxa"/>
          </w:tcPr>
          <w:p w14:paraId="4DA00181" w14:textId="6DD43485" w:rsidR="4BF7949D" w:rsidRDefault="4BF7949D">
            <w:pPr>
              <w:cnfStyle w:val="000000010000" w:firstRow="0" w:lastRow="0" w:firstColumn="0" w:lastColumn="0" w:oddVBand="0" w:evenVBand="0" w:oddHBand="0" w:evenHBand="1" w:firstRowFirstColumn="0" w:firstRowLastColumn="0" w:lastRowFirstColumn="0" w:lastRowLastColumn="0"/>
            </w:pPr>
            <w:r>
              <w:t>Follow through on every commitment you made.</w:t>
            </w:r>
          </w:p>
        </w:tc>
      </w:tr>
      <w:tr w:rsidR="4BF7949D" w14:paraId="397B53F9"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0" w:type="dxa"/>
          </w:tcPr>
          <w:p w14:paraId="709CC5CD" w14:textId="04E994FA" w:rsidR="4BF7949D" w:rsidRDefault="4BF7949D">
            <w:r>
              <w:t>☐</w:t>
            </w:r>
          </w:p>
        </w:tc>
        <w:tc>
          <w:tcPr>
            <w:tcW w:w="8660" w:type="dxa"/>
          </w:tcPr>
          <w:p w14:paraId="10F9D551" w14:textId="7DC77BBE" w:rsidR="4BF7949D" w:rsidRDefault="4BF7949D">
            <w:pPr>
              <w:cnfStyle w:val="000000100000" w:firstRow="0" w:lastRow="0" w:firstColumn="0" w:lastColumn="0" w:oddVBand="0" w:evenVBand="0" w:oddHBand="1" w:evenHBand="0" w:firstRowFirstColumn="0" w:firstRowLastColumn="0" w:lastRowFirstColumn="0" w:lastRowLastColumn="0"/>
            </w:pPr>
            <w:r>
              <w:t>Keep notes during the next period so the next review draws on the whole picture.</w:t>
            </w:r>
          </w:p>
        </w:tc>
      </w:tr>
    </w:tbl>
    <w:p w14:paraId="17D6BAB7" w14:textId="674F53C2" w:rsidR="4BF7949D" w:rsidRDefault="4BF7949D">
      <w:r>
        <w:t xml:space="preserve"> </w:t>
      </w:r>
    </w:p>
    <w:p w14:paraId="280103BE" w14:textId="464C88CD" w:rsidR="4BF7949D" w:rsidRDefault="4BF7949D">
      <w:r>
        <w:br w:type="page"/>
      </w:r>
    </w:p>
    <w:p w14:paraId="25F66983" w14:textId="242CE209" w:rsidR="4BF7949D" w:rsidRDefault="4BF7949D" w:rsidP="4BF7949D">
      <w:pPr>
        <w:pStyle w:val="Heading2"/>
      </w:pPr>
      <w:r w:rsidRPr="4BF7949D">
        <w:rPr>
          <w:rFonts w:ascii="Georgia" w:hAnsi="Georgia" w:cs="Georgia"/>
          <w:color w:val="3F5E78" w:themeColor="accent6"/>
        </w:rPr>
        <w:t>Bias-Awareness Reminder</w:t>
      </w:r>
    </w:p>
    <w:p w14:paraId="6292BDB3" w14:textId="1358FC27" w:rsidR="4BF7949D" w:rsidRDefault="4BF7949D">
      <w:r>
        <w:t>Everyone is prone to unconscious bias. Before finalizing ratings, check for these common patterns.</w:t>
      </w:r>
    </w:p>
    <w:tbl>
      <w:tblPr>
        <w:tblStyle w:val="LightGrid-Accent1"/>
        <w:tblW w:w="0" w:type="auto"/>
        <w:tblLook w:val="04A0" w:firstRow="1" w:lastRow="0" w:firstColumn="1" w:lastColumn="0" w:noHBand="0" w:noVBand="1"/>
      </w:tblPr>
      <w:tblGrid>
        <w:gridCol w:w="1997"/>
        <w:gridCol w:w="3672"/>
        <w:gridCol w:w="3671"/>
      </w:tblGrid>
      <w:tr w:rsidR="4BF7949D" w14:paraId="67C57520" w14:textId="77777777" w:rsidTr="4BF7949D">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000" w:type="dxa"/>
          </w:tcPr>
          <w:p w14:paraId="443655DD" w14:textId="613F16CE" w:rsidR="4BF7949D" w:rsidRDefault="4BF7949D">
            <w:r>
              <w:t>Bias</w:t>
            </w:r>
          </w:p>
        </w:tc>
        <w:tc>
          <w:tcPr>
            <w:tcW w:w="3680" w:type="dxa"/>
          </w:tcPr>
          <w:p w14:paraId="5D5B8735" w14:textId="5A1CFD92" w:rsidR="4BF7949D" w:rsidRDefault="4BF7949D">
            <w:pPr>
              <w:cnfStyle w:val="100000000000" w:firstRow="1" w:lastRow="0" w:firstColumn="0" w:lastColumn="0" w:oddVBand="0" w:evenVBand="0" w:oddHBand="0" w:evenHBand="0" w:firstRowFirstColumn="0" w:firstRowLastColumn="0" w:lastRowFirstColumn="0" w:lastRowLastColumn="0"/>
            </w:pPr>
            <w:r>
              <w:t>What it looks like</w:t>
            </w:r>
          </w:p>
        </w:tc>
        <w:tc>
          <w:tcPr>
            <w:tcW w:w="3680" w:type="dxa"/>
          </w:tcPr>
          <w:p w14:paraId="5F7CF697" w14:textId="52FAE456" w:rsidR="4BF7949D" w:rsidRDefault="4BF7949D">
            <w:pPr>
              <w:cnfStyle w:val="100000000000" w:firstRow="1" w:lastRow="0" w:firstColumn="0" w:lastColumn="0" w:oddVBand="0" w:evenVBand="0" w:oddHBand="0" w:evenHBand="0" w:firstRowFirstColumn="0" w:firstRowLastColumn="0" w:lastRowFirstColumn="0" w:lastRowLastColumn="0"/>
            </w:pPr>
            <w:r>
              <w:t>How to counter it</w:t>
            </w:r>
          </w:p>
        </w:tc>
      </w:tr>
      <w:tr w:rsidR="4BF7949D" w14:paraId="26B4117D"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1F53C850" w14:textId="6A1044CB" w:rsidR="4BF7949D" w:rsidRDefault="4BF7949D">
            <w:r>
              <w:t>Recency</w:t>
            </w:r>
          </w:p>
        </w:tc>
        <w:tc>
          <w:tcPr>
            <w:tcW w:w="3680" w:type="dxa"/>
          </w:tcPr>
          <w:p w14:paraId="6946E3E3" w14:textId="62EE2B8F" w:rsidR="4BF7949D" w:rsidRDefault="4BF7949D">
            <w:pPr>
              <w:cnfStyle w:val="000000100000" w:firstRow="0" w:lastRow="0" w:firstColumn="0" w:lastColumn="0" w:oddVBand="0" w:evenVBand="0" w:oddHBand="1" w:evenHBand="0" w:firstRowFirstColumn="0" w:firstRowLastColumn="0" w:lastRowFirstColumn="0" w:lastRowLastColumn="0"/>
            </w:pPr>
            <w:r>
              <w:t>Giving too much weight to recent events and overlooking earlier performance.</w:t>
            </w:r>
          </w:p>
        </w:tc>
        <w:tc>
          <w:tcPr>
            <w:tcW w:w="3680" w:type="dxa"/>
          </w:tcPr>
          <w:p w14:paraId="1A055388" w14:textId="5BCC1253" w:rsidR="4BF7949D" w:rsidRDefault="4BF7949D">
            <w:pPr>
              <w:cnfStyle w:val="000000100000" w:firstRow="0" w:lastRow="0" w:firstColumn="0" w:lastColumn="0" w:oddVBand="0" w:evenVBand="0" w:oddHBand="1" w:evenHBand="0" w:firstRowFirstColumn="0" w:firstRowLastColumn="0" w:lastRowFirstColumn="0" w:lastRowLastColumn="0"/>
            </w:pPr>
            <w:r>
              <w:t>Keep notes throughout the period and review the full timeline before rating.</w:t>
            </w:r>
          </w:p>
        </w:tc>
      </w:tr>
      <w:tr w:rsidR="4BF7949D" w14:paraId="2EB243F5"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2015B997" w14:textId="72E172C8" w:rsidR="4BF7949D" w:rsidRDefault="4BF7949D">
            <w:r>
              <w:t>Halo / horn effect</w:t>
            </w:r>
          </w:p>
        </w:tc>
        <w:tc>
          <w:tcPr>
            <w:tcW w:w="3680" w:type="dxa"/>
          </w:tcPr>
          <w:p w14:paraId="541E3220" w14:textId="6BBF598C" w:rsidR="4BF7949D" w:rsidRDefault="4BF7949D">
            <w:pPr>
              <w:cnfStyle w:val="000000010000" w:firstRow="0" w:lastRow="0" w:firstColumn="0" w:lastColumn="0" w:oddVBand="0" w:evenVBand="0" w:oddHBand="0" w:evenHBand="1" w:firstRowFirstColumn="0" w:firstRowLastColumn="0" w:lastRowFirstColumn="0" w:lastRowLastColumn="0"/>
            </w:pPr>
            <w:r>
              <w:t>Letting one strong positive (halo) or negative (horn) trait color the assessment of everything else.</w:t>
            </w:r>
          </w:p>
        </w:tc>
        <w:tc>
          <w:tcPr>
            <w:tcW w:w="3680" w:type="dxa"/>
          </w:tcPr>
          <w:p w14:paraId="1E255118" w14:textId="649D4050" w:rsidR="4BF7949D" w:rsidRDefault="4BF7949D">
            <w:pPr>
              <w:cnfStyle w:val="000000010000" w:firstRow="0" w:lastRow="0" w:firstColumn="0" w:lastColumn="0" w:oddVBand="0" w:evenVBand="0" w:oddHBand="0" w:evenHBand="1" w:firstRowFirstColumn="0" w:firstRowLastColumn="0" w:lastRowFirstColumn="0" w:lastRowLastColumn="0"/>
            </w:pPr>
            <w:r>
              <w:t>Rate each goal and competency separately, each with its own evidence.</w:t>
            </w:r>
          </w:p>
        </w:tc>
      </w:tr>
      <w:tr w:rsidR="4BF7949D" w14:paraId="3106DA10" w14:textId="77777777" w:rsidTr="4BF7949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158198FE" w14:textId="7BB2A0C5" w:rsidR="4BF7949D" w:rsidRDefault="4BF7949D">
            <w:r>
              <w:t>Leniency / central tendency</w:t>
            </w:r>
          </w:p>
        </w:tc>
        <w:tc>
          <w:tcPr>
            <w:tcW w:w="3680" w:type="dxa"/>
          </w:tcPr>
          <w:p w14:paraId="3AA4B3FA" w14:textId="74908789" w:rsidR="4BF7949D" w:rsidRDefault="4BF7949D">
            <w:pPr>
              <w:cnfStyle w:val="000000100000" w:firstRow="0" w:lastRow="0" w:firstColumn="0" w:lastColumn="0" w:oddVBand="0" w:evenVBand="0" w:oddHBand="1" w:evenHBand="0" w:firstRowFirstColumn="0" w:firstRowLastColumn="0" w:lastRowFirstColumn="0" w:lastRowLastColumn="0"/>
            </w:pPr>
            <w:r>
              <w:t>Rating everyone generously (leniency), or clustering ratings in the middle to avoid difficult conversations (central tendency).</w:t>
            </w:r>
          </w:p>
        </w:tc>
        <w:tc>
          <w:tcPr>
            <w:tcW w:w="3680" w:type="dxa"/>
          </w:tcPr>
          <w:p w14:paraId="470775B0" w14:textId="6D6E6E4D" w:rsidR="4BF7949D" w:rsidRDefault="4BF7949D">
            <w:pPr>
              <w:cnfStyle w:val="000000100000" w:firstRow="0" w:lastRow="0" w:firstColumn="0" w:lastColumn="0" w:oddVBand="0" w:evenVBand="0" w:oddHBand="1" w:evenHBand="0" w:firstRowFirstColumn="0" w:firstRowLastColumn="0" w:lastRowFirstColumn="0" w:lastRowLastColumn="0"/>
            </w:pPr>
            <w:r>
              <w:t>Anchor each rating to the scale definitions and the evidence; use the full scale where it is warranted.</w:t>
            </w:r>
          </w:p>
        </w:tc>
      </w:tr>
      <w:tr w:rsidR="4BF7949D" w14:paraId="49E055E9" w14:textId="77777777" w:rsidTr="4BF7949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00" w:type="dxa"/>
          </w:tcPr>
          <w:p w14:paraId="763B3F79" w14:textId="0483CEC2" w:rsidR="4BF7949D" w:rsidRDefault="4BF7949D">
            <w:r>
              <w:t>Similarity</w:t>
            </w:r>
          </w:p>
        </w:tc>
        <w:tc>
          <w:tcPr>
            <w:tcW w:w="3680" w:type="dxa"/>
          </w:tcPr>
          <w:p w14:paraId="6E62A17C" w14:textId="7D61B586" w:rsidR="4BF7949D" w:rsidRDefault="4BF7949D">
            <w:pPr>
              <w:cnfStyle w:val="000000010000" w:firstRow="0" w:lastRow="0" w:firstColumn="0" w:lastColumn="0" w:oddVBand="0" w:evenVBand="0" w:oddHBand="0" w:evenHBand="1" w:firstRowFirstColumn="0" w:firstRowLastColumn="0" w:lastRowFirstColumn="0" w:lastRowLastColumn="0"/>
            </w:pPr>
            <w:r>
              <w:t>Favoring people whose background, style or interests resemble your own.</w:t>
            </w:r>
          </w:p>
        </w:tc>
        <w:tc>
          <w:tcPr>
            <w:tcW w:w="3680" w:type="dxa"/>
          </w:tcPr>
          <w:p w14:paraId="69735694" w14:textId="763F9C4A" w:rsidR="4BF7949D" w:rsidRDefault="4BF7949D">
            <w:pPr>
              <w:cnfStyle w:val="000000010000" w:firstRow="0" w:lastRow="0" w:firstColumn="0" w:lastColumn="0" w:oddVBand="0" w:evenVBand="0" w:oddHBand="0" w:evenHBand="1" w:firstRowFirstColumn="0" w:firstRowLastColumn="0" w:lastRowFirstColumn="0" w:lastRowLastColumn="0"/>
            </w:pPr>
            <w:r>
              <w:t>Ask whether you would rate the same evidence the same way for someone different from you, and seek input from others.</w:t>
            </w:r>
          </w:p>
        </w:tc>
      </w:tr>
    </w:tbl>
    <w:p w14:paraId="39D8FDCF" w14:textId="5570889D" w:rsidR="4BF7949D" w:rsidRDefault="4BF7949D">
      <w:r>
        <w:t xml:space="preserve"> </w:t>
      </w:r>
    </w:p>
    <w:p w14:paraId="7FC8FD13" w14:textId="23D50758" w:rsidR="4BF7949D" w:rsidRDefault="4BF7949D">
      <w:r w:rsidRPr="4BF7949D">
        <w:rPr>
          <w:i/>
          <w:iCs/>
          <w:color w:val="3F5E78" w:themeColor="accent6"/>
        </w:rPr>
        <w:t>A quick test: for every rating, can you point to a specific, observable example?</w:t>
      </w:r>
    </w:p>
    <w:sectPr w:rsidR="4BF7949D" w:rsidSect="0003461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ECFD0" w14:textId="77777777" w:rsidR="00AF2315" w:rsidRDefault="00AF2315">
      <w:pPr>
        <w:spacing w:after="0" w:line="240" w:lineRule="auto"/>
      </w:pPr>
      <w:r>
        <w:separator/>
      </w:r>
    </w:p>
  </w:endnote>
  <w:endnote w:type="continuationSeparator" w:id="0">
    <w:p w14:paraId="7B2FC2A9" w14:textId="77777777" w:rsidR="00AF2315" w:rsidRDefault="00AF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89B6FB" w14:textId="77777777" w:rsidR="00AF2315" w:rsidRDefault="00AF2315">
      <w:pPr>
        <w:spacing w:after="0" w:line="240" w:lineRule="auto"/>
      </w:pPr>
      <w:r>
        <w:separator/>
      </w:r>
    </w:p>
  </w:footnote>
  <w:footnote w:type="continuationSeparator" w:id="0">
    <w:p w14:paraId="677FB063" w14:textId="77777777" w:rsidR="00AF2315" w:rsidRDefault="00AF23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9E7FB" w14:textId="56B040DD" w:rsidR="4BF7949D" w:rsidRDefault="4BF7949D">
    <w:r>
      <w:t>Resource Library | Tools to Accelerate Your Growth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22163754">
    <w:abstractNumId w:val="8"/>
  </w:num>
  <w:num w:numId="2" w16cid:durableId="481435552">
    <w:abstractNumId w:val="6"/>
  </w:num>
  <w:num w:numId="3" w16cid:durableId="881139150">
    <w:abstractNumId w:val="5"/>
  </w:num>
  <w:num w:numId="4" w16cid:durableId="1366785905">
    <w:abstractNumId w:val="4"/>
  </w:num>
  <w:num w:numId="5" w16cid:durableId="403837360">
    <w:abstractNumId w:val="7"/>
  </w:num>
  <w:num w:numId="6" w16cid:durableId="1683585672">
    <w:abstractNumId w:val="3"/>
  </w:num>
  <w:num w:numId="7" w16cid:durableId="1802382410">
    <w:abstractNumId w:val="2"/>
  </w:num>
  <w:num w:numId="8" w16cid:durableId="242305656">
    <w:abstractNumId w:val="1"/>
  </w:num>
  <w:num w:numId="9" w16cid:durableId="13330679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5B1556"/>
    <w:rsid w:val="009177B7"/>
    <w:rsid w:val="00AA1D8D"/>
    <w:rsid w:val="00AF2315"/>
    <w:rsid w:val="00B47730"/>
    <w:rsid w:val="00CB0664"/>
    <w:rsid w:val="00DA4668"/>
    <w:rsid w:val="00FC693F"/>
    <w:rsid w:val="01D7F773"/>
    <w:rsid w:val="03ACA2B9"/>
    <w:rsid w:val="03FA60D3"/>
    <w:rsid w:val="03FEF611"/>
    <w:rsid w:val="061B0C20"/>
    <w:rsid w:val="0AAF9097"/>
    <w:rsid w:val="0AB26CC1"/>
    <w:rsid w:val="0B913D95"/>
    <w:rsid w:val="0D5A9EFC"/>
    <w:rsid w:val="0DDB15FE"/>
    <w:rsid w:val="0EBDDC36"/>
    <w:rsid w:val="12C3828A"/>
    <w:rsid w:val="13DD5645"/>
    <w:rsid w:val="16FC789B"/>
    <w:rsid w:val="18AE1733"/>
    <w:rsid w:val="18D65D85"/>
    <w:rsid w:val="1966CD36"/>
    <w:rsid w:val="1D961659"/>
    <w:rsid w:val="1E7BFA7B"/>
    <w:rsid w:val="1E80191B"/>
    <w:rsid w:val="1ED4C63E"/>
    <w:rsid w:val="208C6789"/>
    <w:rsid w:val="20C2E873"/>
    <w:rsid w:val="21483961"/>
    <w:rsid w:val="21EB75DE"/>
    <w:rsid w:val="2215734E"/>
    <w:rsid w:val="248A442E"/>
    <w:rsid w:val="2513AB0A"/>
    <w:rsid w:val="2520A7F0"/>
    <w:rsid w:val="2608480B"/>
    <w:rsid w:val="271D5C8B"/>
    <w:rsid w:val="2876F5F9"/>
    <w:rsid w:val="2ACBE244"/>
    <w:rsid w:val="2ACF2A4D"/>
    <w:rsid w:val="2C2287A2"/>
    <w:rsid w:val="2E287AD9"/>
    <w:rsid w:val="300A99B6"/>
    <w:rsid w:val="31EEB00D"/>
    <w:rsid w:val="33067822"/>
    <w:rsid w:val="352095AE"/>
    <w:rsid w:val="35CE5478"/>
    <w:rsid w:val="3604EBD3"/>
    <w:rsid w:val="3664F285"/>
    <w:rsid w:val="36ACF9D5"/>
    <w:rsid w:val="36DD1BA1"/>
    <w:rsid w:val="37CC2D2E"/>
    <w:rsid w:val="37E63312"/>
    <w:rsid w:val="383DC8F4"/>
    <w:rsid w:val="38D68056"/>
    <w:rsid w:val="3939F713"/>
    <w:rsid w:val="394B50E0"/>
    <w:rsid w:val="3960CC49"/>
    <w:rsid w:val="3C876E22"/>
    <w:rsid w:val="3D6F21DF"/>
    <w:rsid w:val="3E4EFAE9"/>
    <w:rsid w:val="40907D0A"/>
    <w:rsid w:val="40AC49C4"/>
    <w:rsid w:val="4112A793"/>
    <w:rsid w:val="4568C7A1"/>
    <w:rsid w:val="46E2952D"/>
    <w:rsid w:val="48BF344F"/>
    <w:rsid w:val="492A528C"/>
    <w:rsid w:val="4A266D9D"/>
    <w:rsid w:val="4B6E6E1F"/>
    <w:rsid w:val="4BF7949D"/>
    <w:rsid w:val="4E4E41A7"/>
    <w:rsid w:val="50155CA5"/>
    <w:rsid w:val="5083EA88"/>
    <w:rsid w:val="5263EC26"/>
    <w:rsid w:val="55712D4A"/>
    <w:rsid w:val="568526BD"/>
    <w:rsid w:val="5A4F8BE4"/>
    <w:rsid w:val="5AEAC821"/>
    <w:rsid w:val="5B7DA45C"/>
    <w:rsid w:val="5B9C7520"/>
    <w:rsid w:val="5C825C55"/>
    <w:rsid w:val="5D09ABB8"/>
    <w:rsid w:val="5D6BE821"/>
    <w:rsid w:val="5F2A603D"/>
    <w:rsid w:val="5F4C839F"/>
    <w:rsid w:val="65284F70"/>
    <w:rsid w:val="682EEB3F"/>
    <w:rsid w:val="687CDAEC"/>
    <w:rsid w:val="6D07E772"/>
    <w:rsid w:val="6D156D1D"/>
    <w:rsid w:val="6FDA1F13"/>
    <w:rsid w:val="7095D2FF"/>
    <w:rsid w:val="74565521"/>
    <w:rsid w:val="74F64707"/>
    <w:rsid w:val="75A3B9D4"/>
    <w:rsid w:val="7615C756"/>
    <w:rsid w:val="7643E423"/>
    <w:rsid w:val="77898D3C"/>
    <w:rsid w:val="7835BAAE"/>
    <w:rsid w:val="7C1E8F4A"/>
    <w:rsid w:val="7CF69530"/>
    <w:rsid w:val="7D67F69B"/>
    <w:rsid w:val="7E63CA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E6EF8C13-3FC0-4A8C-BE74-F3A58E7DB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2F4659"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3F5E78"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3F5E78"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3F5E78"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1F2E3B"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1F2E3B"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E7394"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3F5E78"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E7394"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2F4659"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3F5E78"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3F5E78" w:themeColor="accent1"/>
    </w:rPr>
  </w:style>
  <w:style w:type="paragraph" w:styleId="Title">
    <w:name w:val="Title"/>
    <w:basedOn w:val="Normal"/>
    <w:next w:val="Normal"/>
    <w:link w:val="TitleChar"/>
    <w:uiPriority w:val="10"/>
    <w:qFormat/>
    <w:rsid w:val="00FC693F"/>
    <w:pPr>
      <w:pBdr>
        <w:bottom w:val="single" w:sz="8" w:space="4" w:color="3F5E78" w:themeColor="accent1"/>
      </w:pBdr>
      <w:spacing w:after="300" w:line="240" w:lineRule="auto"/>
      <w:contextualSpacing/>
    </w:pPr>
    <w:rPr>
      <w:rFonts w:asciiTheme="majorHAnsi" w:eastAsiaTheme="majorEastAsia" w:hAnsiTheme="majorHAnsi" w:cstheme="majorBidi"/>
      <w:color w:val="2F4659"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2F4659"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3F5E78"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3F5E78"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2E4457" w:themeColor="text1"/>
    </w:rPr>
  </w:style>
  <w:style w:type="character" w:customStyle="1" w:styleId="QuoteChar">
    <w:name w:val="Quote Char"/>
    <w:basedOn w:val="DefaultParagraphFont"/>
    <w:link w:val="Quote"/>
    <w:uiPriority w:val="29"/>
    <w:rsid w:val="00FC693F"/>
    <w:rPr>
      <w:i/>
      <w:iCs/>
      <w:color w:val="2E4457"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3F5E78"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1F2E3B"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1F2E3B"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E7394"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3F5E78"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E7394"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3F5E78"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3F5E78" w:themeColor="accent1"/>
      </w:pBdr>
      <w:spacing w:before="200" w:after="280"/>
      <w:ind w:left="936" w:right="936"/>
    </w:pPr>
    <w:rPr>
      <w:b/>
      <w:bCs/>
      <w:i/>
      <w:iCs/>
      <w:color w:val="3F5E78" w:themeColor="accent1"/>
    </w:rPr>
  </w:style>
  <w:style w:type="character" w:customStyle="1" w:styleId="IntenseQuoteChar">
    <w:name w:val="Intense Quote Char"/>
    <w:basedOn w:val="DefaultParagraphFont"/>
    <w:link w:val="IntenseQuote"/>
    <w:uiPriority w:val="30"/>
    <w:rsid w:val="00FC693F"/>
    <w:rPr>
      <w:b/>
      <w:bCs/>
      <w:i/>
      <w:iCs/>
      <w:color w:val="3F5E78" w:themeColor="accent1"/>
    </w:rPr>
  </w:style>
  <w:style w:type="character" w:styleId="SubtleEmphasis">
    <w:name w:val="Subtle Emphasis"/>
    <w:basedOn w:val="DefaultParagraphFont"/>
    <w:uiPriority w:val="19"/>
    <w:qFormat/>
    <w:rsid w:val="00FC693F"/>
    <w:rPr>
      <w:i/>
      <w:iCs/>
      <w:color w:val="84A2BE" w:themeColor="text1" w:themeTint="7F"/>
    </w:rPr>
  </w:style>
  <w:style w:type="character" w:styleId="IntenseEmphasis">
    <w:name w:val="Intense Emphasis"/>
    <w:basedOn w:val="DefaultParagraphFont"/>
    <w:uiPriority w:val="21"/>
    <w:qFormat/>
    <w:rsid w:val="00FC693F"/>
    <w:rPr>
      <w:b/>
      <w:bCs/>
      <w:i/>
      <w:iCs/>
      <w:color w:val="3F5E78" w:themeColor="accent1"/>
    </w:rPr>
  </w:style>
  <w:style w:type="character" w:styleId="SubtleReference">
    <w:name w:val="Subtle Reference"/>
    <w:basedOn w:val="DefaultParagraphFont"/>
    <w:uiPriority w:val="31"/>
    <w:qFormat/>
    <w:rsid w:val="00FC693F"/>
    <w:rPr>
      <w:smallCaps/>
      <w:color w:val="E8E3E4" w:themeColor="accent2"/>
      <w:u w:val="single"/>
    </w:rPr>
  </w:style>
  <w:style w:type="character" w:styleId="IntenseReference">
    <w:name w:val="Intense Reference"/>
    <w:basedOn w:val="DefaultParagraphFont"/>
    <w:uiPriority w:val="32"/>
    <w:qFormat/>
    <w:rsid w:val="00FC693F"/>
    <w:rPr>
      <w:b/>
      <w:bCs/>
      <w:smallCaps/>
      <w:color w:val="E8E3E4"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223240" w:themeColor="text1" w:themeShade="BF"/>
    </w:rPr>
    <w:tblPr>
      <w:tblStyleRowBandSize w:val="1"/>
      <w:tblStyleColBandSize w:val="1"/>
      <w:tblBorders>
        <w:top w:val="single" w:sz="8" w:space="0" w:color="2E4457" w:themeColor="text1"/>
        <w:bottom w:val="single" w:sz="8" w:space="0" w:color="2E4457" w:themeColor="text1"/>
      </w:tblBorders>
    </w:tblPr>
    <w:tblStylePr w:type="firstRow">
      <w:pPr>
        <w:spacing w:before="0" w:after="0" w:line="240" w:lineRule="auto"/>
      </w:pPr>
      <w:rPr>
        <w:b/>
        <w:bCs/>
      </w:rPr>
      <w:tblPr/>
      <w:tcPr>
        <w:tcBorders>
          <w:top w:val="single" w:sz="8" w:space="0" w:color="2E4457" w:themeColor="text1"/>
          <w:left w:val="nil"/>
          <w:bottom w:val="single" w:sz="8" w:space="0" w:color="2E4457" w:themeColor="text1"/>
          <w:right w:val="nil"/>
          <w:insideH w:val="nil"/>
          <w:insideV w:val="nil"/>
        </w:tcBorders>
      </w:tcPr>
    </w:tblStylePr>
    <w:tblStylePr w:type="lastRow">
      <w:pPr>
        <w:spacing w:before="0" w:after="0" w:line="240" w:lineRule="auto"/>
      </w:pPr>
      <w:rPr>
        <w:b/>
        <w:bCs/>
      </w:rPr>
      <w:tblPr/>
      <w:tcPr>
        <w:tcBorders>
          <w:top w:val="single" w:sz="8" w:space="0" w:color="2E4457" w:themeColor="text1"/>
          <w:left w:val="nil"/>
          <w:bottom w:val="single" w:sz="8" w:space="0" w:color="2E4457"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1D1DE" w:themeFill="text1" w:themeFillTint="3F"/>
      </w:tcPr>
    </w:tblStylePr>
    <w:tblStylePr w:type="band1Horz">
      <w:tblPr/>
      <w:tcPr>
        <w:tcBorders>
          <w:left w:val="nil"/>
          <w:right w:val="nil"/>
          <w:insideH w:val="nil"/>
          <w:insideV w:val="nil"/>
        </w:tcBorders>
        <w:shd w:val="clear" w:color="auto" w:fill="C1D1DE" w:themeFill="text1" w:themeFillTint="3F"/>
      </w:tcPr>
    </w:tblStylePr>
  </w:style>
  <w:style w:type="table" w:styleId="LightShading-Accent1">
    <w:name w:val="Light Shading Accent 1"/>
    <w:basedOn w:val="TableNormal"/>
    <w:uiPriority w:val="60"/>
    <w:rsid w:val="00FC693F"/>
    <w:pPr>
      <w:spacing w:after="0" w:line="240" w:lineRule="auto"/>
    </w:pPr>
    <w:rPr>
      <w:color w:val="2F4659" w:themeColor="accent1" w:themeShade="BF"/>
    </w:rPr>
    <w:tblPr>
      <w:tblStyleRowBandSize w:val="1"/>
      <w:tblStyleColBandSize w:val="1"/>
      <w:tblBorders>
        <w:top w:val="single" w:sz="8" w:space="0" w:color="3F5E78" w:themeColor="accent1"/>
        <w:bottom w:val="single" w:sz="8" w:space="0" w:color="3F5E78" w:themeColor="accent1"/>
      </w:tblBorders>
    </w:tblPr>
    <w:tblStylePr w:type="firstRow">
      <w:pPr>
        <w:spacing w:before="0" w:after="0" w:line="240" w:lineRule="auto"/>
      </w:pPr>
      <w:rPr>
        <w:b/>
        <w:bCs/>
      </w:rPr>
      <w:tblPr/>
      <w:tcPr>
        <w:tcBorders>
          <w:top w:val="single" w:sz="8" w:space="0" w:color="3F5E78" w:themeColor="accent1"/>
          <w:left w:val="nil"/>
          <w:bottom w:val="single" w:sz="8" w:space="0" w:color="3F5E78" w:themeColor="accent1"/>
          <w:right w:val="nil"/>
          <w:insideH w:val="nil"/>
          <w:insideV w:val="nil"/>
        </w:tcBorders>
      </w:tcPr>
    </w:tblStylePr>
    <w:tblStylePr w:type="lastRow">
      <w:pPr>
        <w:spacing w:before="0" w:after="0" w:line="240" w:lineRule="auto"/>
      </w:pPr>
      <w:rPr>
        <w:b/>
        <w:bCs/>
      </w:rPr>
      <w:tblPr/>
      <w:tcPr>
        <w:tcBorders>
          <w:top w:val="single" w:sz="8" w:space="0" w:color="3F5E78" w:themeColor="accent1"/>
          <w:left w:val="nil"/>
          <w:bottom w:val="single" w:sz="8" w:space="0" w:color="3F5E7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7E3" w:themeFill="accent1" w:themeFillTint="3F"/>
      </w:tcPr>
    </w:tblStylePr>
    <w:tblStylePr w:type="band1Horz">
      <w:tblPr/>
      <w:tcPr>
        <w:tcBorders>
          <w:left w:val="nil"/>
          <w:right w:val="nil"/>
          <w:insideH w:val="nil"/>
          <w:insideV w:val="nil"/>
        </w:tcBorders>
        <w:shd w:val="clear" w:color="auto" w:fill="C9D7E3" w:themeFill="accent1" w:themeFillTint="3F"/>
      </w:tcPr>
    </w:tblStylePr>
  </w:style>
  <w:style w:type="table" w:styleId="LightShading-Accent2">
    <w:name w:val="Light Shading Accent 2"/>
    <w:basedOn w:val="TableNormal"/>
    <w:uiPriority w:val="60"/>
    <w:rsid w:val="00FC693F"/>
    <w:pPr>
      <w:spacing w:after="0" w:line="240" w:lineRule="auto"/>
    </w:pPr>
    <w:rPr>
      <w:color w:val="B4A3A6" w:themeColor="accent2" w:themeShade="BF"/>
    </w:rPr>
    <w:tblPr>
      <w:tblStyleRowBandSize w:val="1"/>
      <w:tblStyleColBandSize w:val="1"/>
      <w:tblBorders>
        <w:top w:val="single" w:sz="8" w:space="0" w:color="E8E3E4" w:themeColor="accent2"/>
        <w:bottom w:val="single" w:sz="8" w:space="0" w:color="E8E3E4" w:themeColor="accent2"/>
      </w:tblBorders>
    </w:tblPr>
    <w:tblStylePr w:type="firstRow">
      <w:pPr>
        <w:spacing w:before="0" w:after="0" w:line="240" w:lineRule="auto"/>
      </w:pPr>
      <w:rPr>
        <w:b/>
        <w:bCs/>
      </w:rPr>
      <w:tblPr/>
      <w:tcPr>
        <w:tcBorders>
          <w:top w:val="single" w:sz="8" w:space="0" w:color="E8E3E4" w:themeColor="accent2"/>
          <w:left w:val="nil"/>
          <w:bottom w:val="single" w:sz="8" w:space="0" w:color="E8E3E4" w:themeColor="accent2"/>
          <w:right w:val="nil"/>
          <w:insideH w:val="nil"/>
          <w:insideV w:val="nil"/>
        </w:tcBorders>
      </w:tcPr>
    </w:tblStylePr>
    <w:tblStylePr w:type="lastRow">
      <w:pPr>
        <w:spacing w:before="0" w:after="0" w:line="240" w:lineRule="auto"/>
      </w:pPr>
      <w:rPr>
        <w:b/>
        <w:bCs/>
      </w:rPr>
      <w:tblPr/>
      <w:tcPr>
        <w:tcBorders>
          <w:top w:val="single" w:sz="8" w:space="0" w:color="E8E3E4" w:themeColor="accent2"/>
          <w:left w:val="nil"/>
          <w:bottom w:val="single" w:sz="8" w:space="0" w:color="E8E3E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F8F8" w:themeFill="accent2" w:themeFillTint="3F"/>
      </w:tcPr>
    </w:tblStylePr>
    <w:tblStylePr w:type="band1Horz">
      <w:tblPr/>
      <w:tcPr>
        <w:tcBorders>
          <w:left w:val="nil"/>
          <w:right w:val="nil"/>
          <w:insideH w:val="nil"/>
          <w:insideV w:val="nil"/>
        </w:tcBorders>
        <w:shd w:val="clear" w:color="auto" w:fill="F9F8F8" w:themeFill="accent2" w:themeFillTint="3F"/>
      </w:tcPr>
    </w:tblStylePr>
  </w:style>
  <w:style w:type="table" w:styleId="LightShading-Accent3">
    <w:name w:val="Light Shading Accent 3"/>
    <w:basedOn w:val="TableNormal"/>
    <w:uiPriority w:val="60"/>
    <w:rsid w:val="00FC693F"/>
    <w:pPr>
      <w:spacing w:after="0" w:line="240" w:lineRule="auto"/>
    </w:pPr>
    <w:rPr>
      <w:color w:val="2F4659" w:themeColor="accent3" w:themeShade="BF"/>
    </w:rPr>
    <w:tblPr>
      <w:tblStyleRowBandSize w:val="1"/>
      <w:tblStyleColBandSize w:val="1"/>
      <w:tblBorders>
        <w:top w:val="single" w:sz="8" w:space="0" w:color="3F5E78" w:themeColor="accent3"/>
        <w:bottom w:val="single" w:sz="8" w:space="0" w:color="3F5E78" w:themeColor="accent3"/>
      </w:tblBorders>
    </w:tblPr>
    <w:tblStylePr w:type="firstRow">
      <w:pPr>
        <w:spacing w:before="0" w:after="0" w:line="240" w:lineRule="auto"/>
      </w:pPr>
      <w:rPr>
        <w:b/>
        <w:bCs/>
      </w:rPr>
      <w:tblPr/>
      <w:tcPr>
        <w:tcBorders>
          <w:top w:val="single" w:sz="8" w:space="0" w:color="3F5E78" w:themeColor="accent3"/>
          <w:left w:val="nil"/>
          <w:bottom w:val="single" w:sz="8" w:space="0" w:color="3F5E78" w:themeColor="accent3"/>
          <w:right w:val="nil"/>
          <w:insideH w:val="nil"/>
          <w:insideV w:val="nil"/>
        </w:tcBorders>
      </w:tcPr>
    </w:tblStylePr>
    <w:tblStylePr w:type="lastRow">
      <w:pPr>
        <w:spacing w:before="0" w:after="0" w:line="240" w:lineRule="auto"/>
      </w:pPr>
      <w:rPr>
        <w:b/>
        <w:bCs/>
      </w:rPr>
      <w:tblPr/>
      <w:tcPr>
        <w:tcBorders>
          <w:top w:val="single" w:sz="8" w:space="0" w:color="3F5E78" w:themeColor="accent3"/>
          <w:left w:val="nil"/>
          <w:bottom w:val="single" w:sz="8" w:space="0" w:color="3F5E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7E3" w:themeFill="accent3" w:themeFillTint="3F"/>
      </w:tcPr>
    </w:tblStylePr>
    <w:tblStylePr w:type="band1Horz">
      <w:tblPr/>
      <w:tcPr>
        <w:tcBorders>
          <w:left w:val="nil"/>
          <w:right w:val="nil"/>
          <w:insideH w:val="nil"/>
          <w:insideV w:val="nil"/>
        </w:tcBorders>
        <w:shd w:val="clear" w:color="auto" w:fill="C9D7E3" w:themeFill="accent3" w:themeFillTint="3F"/>
      </w:tcPr>
    </w:tblStylePr>
  </w:style>
  <w:style w:type="table" w:styleId="LightShading-Accent4">
    <w:name w:val="Light Shading Accent 4"/>
    <w:basedOn w:val="TableNormal"/>
    <w:uiPriority w:val="60"/>
    <w:rsid w:val="00FC693F"/>
    <w:pPr>
      <w:spacing w:after="0" w:line="240" w:lineRule="auto"/>
    </w:pPr>
    <w:rPr>
      <w:color w:val="2F4659" w:themeColor="accent4" w:themeShade="BF"/>
    </w:rPr>
    <w:tblPr>
      <w:tblStyleRowBandSize w:val="1"/>
      <w:tblStyleColBandSize w:val="1"/>
      <w:tblBorders>
        <w:top w:val="single" w:sz="8" w:space="0" w:color="3F5E78" w:themeColor="accent4"/>
        <w:bottom w:val="single" w:sz="8" w:space="0" w:color="3F5E78" w:themeColor="accent4"/>
      </w:tblBorders>
    </w:tblPr>
    <w:tblStylePr w:type="firstRow">
      <w:pPr>
        <w:spacing w:before="0" w:after="0" w:line="240" w:lineRule="auto"/>
      </w:pPr>
      <w:rPr>
        <w:b/>
        <w:bCs/>
      </w:rPr>
      <w:tblPr/>
      <w:tcPr>
        <w:tcBorders>
          <w:top w:val="single" w:sz="8" w:space="0" w:color="3F5E78" w:themeColor="accent4"/>
          <w:left w:val="nil"/>
          <w:bottom w:val="single" w:sz="8" w:space="0" w:color="3F5E78" w:themeColor="accent4"/>
          <w:right w:val="nil"/>
          <w:insideH w:val="nil"/>
          <w:insideV w:val="nil"/>
        </w:tcBorders>
      </w:tcPr>
    </w:tblStylePr>
    <w:tblStylePr w:type="lastRow">
      <w:pPr>
        <w:spacing w:before="0" w:after="0" w:line="240" w:lineRule="auto"/>
      </w:pPr>
      <w:rPr>
        <w:b/>
        <w:bCs/>
      </w:rPr>
      <w:tblPr/>
      <w:tcPr>
        <w:tcBorders>
          <w:top w:val="single" w:sz="8" w:space="0" w:color="3F5E78" w:themeColor="accent4"/>
          <w:left w:val="nil"/>
          <w:bottom w:val="single" w:sz="8" w:space="0" w:color="3F5E7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7E3" w:themeFill="accent4" w:themeFillTint="3F"/>
      </w:tcPr>
    </w:tblStylePr>
    <w:tblStylePr w:type="band1Horz">
      <w:tblPr/>
      <w:tcPr>
        <w:tcBorders>
          <w:left w:val="nil"/>
          <w:right w:val="nil"/>
          <w:insideH w:val="nil"/>
          <w:insideV w:val="nil"/>
        </w:tcBorders>
        <w:shd w:val="clear" w:color="auto" w:fill="C9D7E3" w:themeFill="accent4" w:themeFillTint="3F"/>
      </w:tcPr>
    </w:tblStylePr>
  </w:style>
  <w:style w:type="table" w:styleId="LightShading-Accent5">
    <w:name w:val="Light Shading Accent 5"/>
    <w:basedOn w:val="TableNormal"/>
    <w:uiPriority w:val="60"/>
    <w:rsid w:val="00FC693F"/>
    <w:pPr>
      <w:spacing w:after="0" w:line="240" w:lineRule="auto"/>
    </w:pPr>
    <w:rPr>
      <w:color w:val="2F4659" w:themeColor="accent5" w:themeShade="BF"/>
    </w:rPr>
    <w:tblPr>
      <w:tblStyleRowBandSize w:val="1"/>
      <w:tblStyleColBandSize w:val="1"/>
      <w:tblBorders>
        <w:top w:val="single" w:sz="8" w:space="0" w:color="3F5E78" w:themeColor="accent5"/>
        <w:bottom w:val="single" w:sz="8" w:space="0" w:color="3F5E78" w:themeColor="accent5"/>
      </w:tblBorders>
    </w:tblPr>
    <w:tblStylePr w:type="firstRow">
      <w:pPr>
        <w:spacing w:before="0" w:after="0" w:line="240" w:lineRule="auto"/>
      </w:pPr>
      <w:rPr>
        <w:b/>
        <w:bCs/>
      </w:rPr>
      <w:tblPr/>
      <w:tcPr>
        <w:tcBorders>
          <w:top w:val="single" w:sz="8" w:space="0" w:color="3F5E78" w:themeColor="accent5"/>
          <w:left w:val="nil"/>
          <w:bottom w:val="single" w:sz="8" w:space="0" w:color="3F5E78" w:themeColor="accent5"/>
          <w:right w:val="nil"/>
          <w:insideH w:val="nil"/>
          <w:insideV w:val="nil"/>
        </w:tcBorders>
      </w:tcPr>
    </w:tblStylePr>
    <w:tblStylePr w:type="lastRow">
      <w:pPr>
        <w:spacing w:before="0" w:after="0" w:line="240" w:lineRule="auto"/>
      </w:pPr>
      <w:rPr>
        <w:b/>
        <w:bCs/>
      </w:rPr>
      <w:tblPr/>
      <w:tcPr>
        <w:tcBorders>
          <w:top w:val="single" w:sz="8" w:space="0" w:color="3F5E78" w:themeColor="accent5"/>
          <w:left w:val="nil"/>
          <w:bottom w:val="single" w:sz="8" w:space="0" w:color="3F5E7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7E3" w:themeFill="accent5" w:themeFillTint="3F"/>
      </w:tcPr>
    </w:tblStylePr>
    <w:tblStylePr w:type="band1Horz">
      <w:tblPr/>
      <w:tcPr>
        <w:tcBorders>
          <w:left w:val="nil"/>
          <w:right w:val="nil"/>
          <w:insideH w:val="nil"/>
          <w:insideV w:val="nil"/>
        </w:tcBorders>
        <w:shd w:val="clear" w:color="auto" w:fill="C9D7E3" w:themeFill="accent5" w:themeFillTint="3F"/>
      </w:tcPr>
    </w:tblStylePr>
  </w:style>
  <w:style w:type="table" w:styleId="LightShading-Accent6">
    <w:name w:val="Light Shading Accent 6"/>
    <w:basedOn w:val="TableNormal"/>
    <w:uiPriority w:val="60"/>
    <w:rsid w:val="00FC693F"/>
    <w:pPr>
      <w:spacing w:after="0" w:line="240" w:lineRule="auto"/>
    </w:pPr>
    <w:rPr>
      <w:color w:val="2F4659" w:themeColor="accent6" w:themeShade="BF"/>
    </w:rPr>
    <w:tblPr>
      <w:tblStyleRowBandSize w:val="1"/>
      <w:tblStyleColBandSize w:val="1"/>
      <w:tblBorders>
        <w:top w:val="single" w:sz="8" w:space="0" w:color="3F5E78" w:themeColor="accent6"/>
        <w:bottom w:val="single" w:sz="8" w:space="0" w:color="3F5E78" w:themeColor="accent6"/>
      </w:tblBorders>
    </w:tblPr>
    <w:tblStylePr w:type="firstRow">
      <w:pPr>
        <w:spacing w:before="0" w:after="0" w:line="240" w:lineRule="auto"/>
      </w:pPr>
      <w:rPr>
        <w:b/>
        <w:bCs/>
      </w:rPr>
      <w:tblPr/>
      <w:tcPr>
        <w:tcBorders>
          <w:top w:val="single" w:sz="8" w:space="0" w:color="3F5E78" w:themeColor="accent6"/>
          <w:left w:val="nil"/>
          <w:bottom w:val="single" w:sz="8" w:space="0" w:color="3F5E78" w:themeColor="accent6"/>
          <w:right w:val="nil"/>
          <w:insideH w:val="nil"/>
          <w:insideV w:val="nil"/>
        </w:tcBorders>
      </w:tcPr>
    </w:tblStylePr>
    <w:tblStylePr w:type="lastRow">
      <w:pPr>
        <w:spacing w:before="0" w:after="0" w:line="240" w:lineRule="auto"/>
      </w:pPr>
      <w:rPr>
        <w:b/>
        <w:bCs/>
      </w:rPr>
      <w:tblPr/>
      <w:tcPr>
        <w:tcBorders>
          <w:top w:val="single" w:sz="8" w:space="0" w:color="3F5E78" w:themeColor="accent6"/>
          <w:left w:val="nil"/>
          <w:bottom w:val="single" w:sz="8" w:space="0" w:color="3F5E7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9D7E3" w:themeFill="accent6" w:themeFillTint="3F"/>
      </w:tcPr>
    </w:tblStylePr>
    <w:tblStylePr w:type="band1Horz">
      <w:tblPr/>
      <w:tcPr>
        <w:tcBorders>
          <w:left w:val="nil"/>
          <w:right w:val="nil"/>
          <w:insideH w:val="nil"/>
          <w:insideV w:val="nil"/>
        </w:tcBorders>
        <w:shd w:val="clear" w:color="auto" w:fill="C9D7E3"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2E4457" w:themeColor="text1"/>
        <w:left w:val="single" w:sz="8" w:space="0" w:color="2E4457" w:themeColor="text1"/>
        <w:bottom w:val="single" w:sz="8" w:space="0" w:color="2E4457" w:themeColor="text1"/>
        <w:right w:val="single" w:sz="8" w:space="0" w:color="2E4457" w:themeColor="text1"/>
      </w:tblBorders>
    </w:tblPr>
    <w:tblStylePr w:type="firstRow">
      <w:pPr>
        <w:spacing w:before="0" w:after="0" w:line="240" w:lineRule="auto"/>
      </w:pPr>
      <w:rPr>
        <w:b/>
        <w:bCs/>
        <w:color w:val="FFFFFF" w:themeColor="background1"/>
      </w:rPr>
      <w:tblPr/>
      <w:tcPr>
        <w:shd w:val="clear" w:color="auto" w:fill="2E4457" w:themeFill="text1"/>
      </w:tcPr>
    </w:tblStylePr>
    <w:tblStylePr w:type="lastRow">
      <w:pPr>
        <w:spacing w:before="0" w:after="0" w:line="240" w:lineRule="auto"/>
      </w:pPr>
      <w:rPr>
        <w:b/>
        <w:bCs/>
      </w:rPr>
      <w:tblPr/>
      <w:tcPr>
        <w:tcBorders>
          <w:top w:val="double" w:sz="6" w:space="0" w:color="2E4457" w:themeColor="text1"/>
          <w:left w:val="single" w:sz="8" w:space="0" w:color="2E4457" w:themeColor="text1"/>
          <w:bottom w:val="single" w:sz="8" w:space="0" w:color="2E4457" w:themeColor="text1"/>
          <w:right w:val="single" w:sz="8" w:space="0" w:color="2E4457" w:themeColor="text1"/>
        </w:tcBorders>
      </w:tcPr>
    </w:tblStylePr>
    <w:tblStylePr w:type="firstCol">
      <w:rPr>
        <w:b/>
        <w:bCs/>
      </w:rPr>
    </w:tblStylePr>
    <w:tblStylePr w:type="lastCol">
      <w:rPr>
        <w:b/>
        <w:bCs/>
      </w:rPr>
    </w:tblStylePr>
    <w:tblStylePr w:type="band1Vert">
      <w:tblPr/>
      <w:tcPr>
        <w:tcBorders>
          <w:top w:val="single" w:sz="8" w:space="0" w:color="2E4457" w:themeColor="text1"/>
          <w:left w:val="single" w:sz="8" w:space="0" w:color="2E4457" w:themeColor="text1"/>
          <w:bottom w:val="single" w:sz="8" w:space="0" w:color="2E4457" w:themeColor="text1"/>
          <w:right w:val="single" w:sz="8" w:space="0" w:color="2E4457" w:themeColor="text1"/>
        </w:tcBorders>
      </w:tcPr>
    </w:tblStylePr>
    <w:tblStylePr w:type="band1Horz">
      <w:tblPr/>
      <w:tcPr>
        <w:tcBorders>
          <w:top w:val="single" w:sz="8" w:space="0" w:color="2E4457" w:themeColor="text1"/>
          <w:left w:val="single" w:sz="8" w:space="0" w:color="2E4457" w:themeColor="text1"/>
          <w:bottom w:val="single" w:sz="8" w:space="0" w:color="2E4457" w:themeColor="text1"/>
          <w:right w:val="single" w:sz="8" w:space="0" w:color="2E4457"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3F5E78" w:themeColor="accent1"/>
        <w:left w:val="single" w:sz="8" w:space="0" w:color="3F5E78" w:themeColor="accent1"/>
        <w:bottom w:val="single" w:sz="8" w:space="0" w:color="3F5E78" w:themeColor="accent1"/>
        <w:right w:val="single" w:sz="8" w:space="0" w:color="3F5E78" w:themeColor="accent1"/>
      </w:tblBorders>
    </w:tblPr>
    <w:tblStylePr w:type="firstRow">
      <w:pPr>
        <w:spacing w:before="0" w:after="0" w:line="240" w:lineRule="auto"/>
      </w:pPr>
      <w:rPr>
        <w:b/>
        <w:bCs/>
        <w:color w:val="FFFFFF" w:themeColor="background1"/>
      </w:rPr>
      <w:tblPr/>
      <w:tcPr>
        <w:shd w:val="clear" w:color="auto" w:fill="3F5E78" w:themeFill="accent1"/>
      </w:tcPr>
    </w:tblStylePr>
    <w:tblStylePr w:type="lastRow">
      <w:pPr>
        <w:spacing w:before="0" w:after="0" w:line="240" w:lineRule="auto"/>
      </w:pPr>
      <w:rPr>
        <w:b/>
        <w:bCs/>
      </w:rPr>
      <w:tblPr/>
      <w:tcPr>
        <w:tcBorders>
          <w:top w:val="double" w:sz="6" w:space="0" w:color="3F5E78" w:themeColor="accent1"/>
          <w:left w:val="single" w:sz="8" w:space="0" w:color="3F5E78" w:themeColor="accent1"/>
          <w:bottom w:val="single" w:sz="8" w:space="0" w:color="3F5E78" w:themeColor="accent1"/>
          <w:right w:val="single" w:sz="8" w:space="0" w:color="3F5E78" w:themeColor="accent1"/>
        </w:tcBorders>
      </w:tcPr>
    </w:tblStylePr>
    <w:tblStylePr w:type="firstCol">
      <w:rPr>
        <w:b/>
        <w:bCs/>
      </w:rPr>
    </w:tblStylePr>
    <w:tblStylePr w:type="lastCol">
      <w:rPr>
        <w:b/>
        <w:bCs/>
      </w:rPr>
    </w:tblStylePr>
    <w:tblStylePr w:type="band1Vert">
      <w:tblPr/>
      <w:tcPr>
        <w:tcBorders>
          <w:top w:val="single" w:sz="8" w:space="0" w:color="3F5E78" w:themeColor="accent1"/>
          <w:left w:val="single" w:sz="8" w:space="0" w:color="3F5E78" w:themeColor="accent1"/>
          <w:bottom w:val="single" w:sz="8" w:space="0" w:color="3F5E78" w:themeColor="accent1"/>
          <w:right w:val="single" w:sz="8" w:space="0" w:color="3F5E78" w:themeColor="accent1"/>
        </w:tcBorders>
      </w:tcPr>
    </w:tblStylePr>
    <w:tblStylePr w:type="band1Horz">
      <w:tblPr/>
      <w:tcPr>
        <w:tcBorders>
          <w:top w:val="single" w:sz="8" w:space="0" w:color="3F5E78" w:themeColor="accent1"/>
          <w:left w:val="single" w:sz="8" w:space="0" w:color="3F5E78" w:themeColor="accent1"/>
          <w:bottom w:val="single" w:sz="8" w:space="0" w:color="3F5E78" w:themeColor="accent1"/>
          <w:right w:val="single" w:sz="8" w:space="0" w:color="3F5E78"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8E3E4" w:themeColor="accent2"/>
        <w:left w:val="single" w:sz="8" w:space="0" w:color="E8E3E4" w:themeColor="accent2"/>
        <w:bottom w:val="single" w:sz="8" w:space="0" w:color="E8E3E4" w:themeColor="accent2"/>
        <w:right w:val="single" w:sz="8" w:space="0" w:color="E8E3E4" w:themeColor="accent2"/>
      </w:tblBorders>
    </w:tblPr>
    <w:tblStylePr w:type="firstRow">
      <w:pPr>
        <w:spacing w:before="0" w:after="0" w:line="240" w:lineRule="auto"/>
      </w:pPr>
      <w:rPr>
        <w:b/>
        <w:bCs/>
        <w:color w:val="FFFFFF" w:themeColor="background1"/>
      </w:rPr>
      <w:tblPr/>
      <w:tcPr>
        <w:shd w:val="clear" w:color="auto" w:fill="E8E3E4" w:themeFill="accent2"/>
      </w:tcPr>
    </w:tblStylePr>
    <w:tblStylePr w:type="lastRow">
      <w:pPr>
        <w:spacing w:before="0" w:after="0" w:line="240" w:lineRule="auto"/>
      </w:pPr>
      <w:rPr>
        <w:b/>
        <w:bCs/>
      </w:rPr>
      <w:tblPr/>
      <w:tcPr>
        <w:tcBorders>
          <w:top w:val="double" w:sz="6" w:space="0" w:color="E8E3E4" w:themeColor="accent2"/>
          <w:left w:val="single" w:sz="8" w:space="0" w:color="E8E3E4" w:themeColor="accent2"/>
          <w:bottom w:val="single" w:sz="8" w:space="0" w:color="E8E3E4" w:themeColor="accent2"/>
          <w:right w:val="single" w:sz="8" w:space="0" w:color="E8E3E4" w:themeColor="accent2"/>
        </w:tcBorders>
      </w:tcPr>
    </w:tblStylePr>
    <w:tblStylePr w:type="firstCol">
      <w:rPr>
        <w:b/>
        <w:bCs/>
      </w:rPr>
    </w:tblStylePr>
    <w:tblStylePr w:type="lastCol">
      <w:rPr>
        <w:b/>
        <w:bCs/>
      </w:rPr>
    </w:tblStylePr>
    <w:tblStylePr w:type="band1Vert">
      <w:tblPr/>
      <w:tcPr>
        <w:tcBorders>
          <w:top w:val="single" w:sz="8" w:space="0" w:color="E8E3E4" w:themeColor="accent2"/>
          <w:left w:val="single" w:sz="8" w:space="0" w:color="E8E3E4" w:themeColor="accent2"/>
          <w:bottom w:val="single" w:sz="8" w:space="0" w:color="E8E3E4" w:themeColor="accent2"/>
          <w:right w:val="single" w:sz="8" w:space="0" w:color="E8E3E4" w:themeColor="accent2"/>
        </w:tcBorders>
      </w:tcPr>
    </w:tblStylePr>
    <w:tblStylePr w:type="band1Horz">
      <w:tblPr/>
      <w:tcPr>
        <w:tcBorders>
          <w:top w:val="single" w:sz="8" w:space="0" w:color="E8E3E4" w:themeColor="accent2"/>
          <w:left w:val="single" w:sz="8" w:space="0" w:color="E8E3E4" w:themeColor="accent2"/>
          <w:bottom w:val="single" w:sz="8" w:space="0" w:color="E8E3E4" w:themeColor="accent2"/>
          <w:right w:val="single" w:sz="8" w:space="0" w:color="E8E3E4"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3F5E78" w:themeColor="accent3"/>
        <w:left w:val="single" w:sz="8" w:space="0" w:color="3F5E78" w:themeColor="accent3"/>
        <w:bottom w:val="single" w:sz="8" w:space="0" w:color="3F5E78" w:themeColor="accent3"/>
        <w:right w:val="single" w:sz="8" w:space="0" w:color="3F5E78" w:themeColor="accent3"/>
      </w:tblBorders>
    </w:tblPr>
    <w:tblStylePr w:type="firstRow">
      <w:pPr>
        <w:spacing w:before="0" w:after="0" w:line="240" w:lineRule="auto"/>
      </w:pPr>
      <w:rPr>
        <w:b/>
        <w:bCs/>
        <w:color w:val="FFFFFF" w:themeColor="background1"/>
      </w:rPr>
      <w:tblPr/>
      <w:tcPr>
        <w:shd w:val="clear" w:color="auto" w:fill="3F5E78" w:themeFill="accent3"/>
      </w:tcPr>
    </w:tblStylePr>
    <w:tblStylePr w:type="lastRow">
      <w:pPr>
        <w:spacing w:before="0" w:after="0" w:line="240" w:lineRule="auto"/>
      </w:pPr>
      <w:rPr>
        <w:b/>
        <w:bCs/>
      </w:rPr>
      <w:tblPr/>
      <w:tcPr>
        <w:tcBorders>
          <w:top w:val="double" w:sz="6" w:space="0" w:color="3F5E78" w:themeColor="accent3"/>
          <w:left w:val="single" w:sz="8" w:space="0" w:color="3F5E78" w:themeColor="accent3"/>
          <w:bottom w:val="single" w:sz="8" w:space="0" w:color="3F5E78" w:themeColor="accent3"/>
          <w:right w:val="single" w:sz="8" w:space="0" w:color="3F5E78" w:themeColor="accent3"/>
        </w:tcBorders>
      </w:tcPr>
    </w:tblStylePr>
    <w:tblStylePr w:type="firstCol">
      <w:rPr>
        <w:b/>
        <w:bCs/>
      </w:rPr>
    </w:tblStylePr>
    <w:tblStylePr w:type="lastCol">
      <w:rPr>
        <w:b/>
        <w:bCs/>
      </w:rPr>
    </w:tblStylePr>
    <w:tblStylePr w:type="band1Vert">
      <w:tblPr/>
      <w:tcPr>
        <w:tcBorders>
          <w:top w:val="single" w:sz="8" w:space="0" w:color="3F5E78" w:themeColor="accent3"/>
          <w:left w:val="single" w:sz="8" w:space="0" w:color="3F5E78" w:themeColor="accent3"/>
          <w:bottom w:val="single" w:sz="8" w:space="0" w:color="3F5E78" w:themeColor="accent3"/>
          <w:right w:val="single" w:sz="8" w:space="0" w:color="3F5E78" w:themeColor="accent3"/>
        </w:tcBorders>
      </w:tcPr>
    </w:tblStylePr>
    <w:tblStylePr w:type="band1Horz">
      <w:tblPr/>
      <w:tcPr>
        <w:tcBorders>
          <w:top w:val="single" w:sz="8" w:space="0" w:color="3F5E78" w:themeColor="accent3"/>
          <w:left w:val="single" w:sz="8" w:space="0" w:color="3F5E78" w:themeColor="accent3"/>
          <w:bottom w:val="single" w:sz="8" w:space="0" w:color="3F5E78" w:themeColor="accent3"/>
          <w:right w:val="single" w:sz="8" w:space="0" w:color="3F5E78"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3F5E78" w:themeColor="accent4"/>
        <w:left w:val="single" w:sz="8" w:space="0" w:color="3F5E78" w:themeColor="accent4"/>
        <w:bottom w:val="single" w:sz="8" w:space="0" w:color="3F5E78" w:themeColor="accent4"/>
        <w:right w:val="single" w:sz="8" w:space="0" w:color="3F5E78" w:themeColor="accent4"/>
      </w:tblBorders>
    </w:tblPr>
    <w:tblStylePr w:type="firstRow">
      <w:pPr>
        <w:spacing w:before="0" w:after="0" w:line="240" w:lineRule="auto"/>
      </w:pPr>
      <w:rPr>
        <w:b/>
        <w:bCs/>
        <w:color w:val="FFFFFF" w:themeColor="background1"/>
      </w:rPr>
      <w:tblPr/>
      <w:tcPr>
        <w:shd w:val="clear" w:color="auto" w:fill="3F5E78" w:themeFill="accent4"/>
      </w:tcPr>
    </w:tblStylePr>
    <w:tblStylePr w:type="lastRow">
      <w:pPr>
        <w:spacing w:before="0" w:after="0" w:line="240" w:lineRule="auto"/>
      </w:pPr>
      <w:rPr>
        <w:b/>
        <w:bCs/>
      </w:rPr>
      <w:tblPr/>
      <w:tcPr>
        <w:tcBorders>
          <w:top w:val="double" w:sz="6" w:space="0" w:color="3F5E78" w:themeColor="accent4"/>
          <w:left w:val="single" w:sz="8" w:space="0" w:color="3F5E78" w:themeColor="accent4"/>
          <w:bottom w:val="single" w:sz="8" w:space="0" w:color="3F5E78" w:themeColor="accent4"/>
          <w:right w:val="single" w:sz="8" w:space="0" w:color="3F5E78" w:themeColor="accent4"/>
        </w:tcBorders>
      </w:tcPr>
    </w:tblStylePr>
    <w:tblStylePr w:type="firstCol">
      <w:rPr>
        <w:b/>
        <w:bCs/>
      </w:rPr>
    </w:tblStylePr>
    <w:tblStylePr w:type="lastCol">
      <w:rPr>
        <w:b/>
        <w:bCs/>
      </w:rPr>
    </w:tblStylePr>
    <w:tblStylePr w:type="band1Vert">
      <w:tblPr/>
      <w:tcPr>
        <w:tcBorders>
          <w:top w:val="single" w:sz="8" w:space="0" w:color="3F5E78" w:themeColor="accent4"/>
          <w:left w:val="single" w:sz="8" w:space="0" w:color="3F5E78" w:themeColor="accent4"/>
          <w:bottom w:val="single" w:sz="8" w:space="0" w:color="3F5E78" w:themeColor="accent4"/>
          <w:right w:val="single" w:sz="8" w:space="0" w:color="3F5E78" w:themeColor="accent4"/>
        </w:tcBorders>
      </w:tcPr>
    </w:tblStylePr>
    <w:tblStylePr w:type="band1Horz">
      <w:tblPr/>
      <w:tcPr>
        <w:tcBorders>
          <w:top w:val="single" w:sz="8" w:space="0" w:color="3F5E78" w:themeColor="accent4"/>
          <w:left w:val="single" w:sz="8" w:space="0" w:color="3F5E78" w:themeColor="accent4"/>
          <w:bottom w:val="single" w:sz="8" w:space="0" w:color="3F5E78" w:themeColor="accent4"/>
          <w:right w:val="single" w:sz="8" w:space="0" w:color="3F5E78"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3F5E78" w:themeColor="accent5"/>
        <w:left w:val="single" w:sz="8" w:space="0" w:color="3F5E78" w:themeColor="accent5"/>
        <w:bottom w:val="single" w:sz="8" w:space="0" w:color="3F5E78" w:themeColor="accent5"/>
        <w:right w:val="single" w:sz="8" w:space="0" w:color="3F5E78" w:themeColor="accent5"/>
      </w:tblBorders>
    </w:tblPr>
    <w:tblStylePr w:type="firstRow">
      <w:pPr>
        <w:spacing w:before="0" w:after="0" w:line="240" w:lineRule="auto"/>
      </w:pPr>
      <w:rPr>
        <w:b/>
        <w:bCs/>
        <w:color w:val="FFFFFF" w:themeColor="background1"/>
      </w:rPr>
      <w:tblPr/>
      <w:tcPr>
        <w:shd w:val="clear" w:color="auto" w:fill="3F5E78" w:themeFill="accent5"/>
      </w:tcPr>
    </w:tblStylePr>
    <w:tblStylePr w:type="lastRow">
      <w:pPr>
        <w:spacing w:before="0" w:after="0" w:line="240" w:lineRule="auto"/>
      </w:pPr>
      <w:rPr>
        <w:b/>
        <w:bCs/>
      </w:rPr>
      <w:tblPr/>
      <w:tcPr>
        <w:tcBorders>
          <w:top w:val="double" w:sz="6" w:space="0" w:color="3F5E78" w:themeColor="accent5"/>
          <w:left w:val="single" w:sz="8" w:space="0" w:color="3F5E78" w:themeColor="accent5"/>
          <w:bottom w:val="single" w:sz="8" w:space="0" w:color="3F5E78" w:themeColor="accent5"/>
          <w:right w:val="single" w:sz="8" w:space="0" w:color="3F5E78" w:themeColor="accent5"/>
        </w:tcBorders>
      </w:tcPr>
    </w:tblStylePr>
    <w:tblStylePr w:type="firstCol">
      <w:rPr>
        <w:b/>
        <w:bCs/>
      </w:rPr>
    </w:tblStylePr>
    <w:tblStylePr w:type="lastCol">
      <w:rPr>
        <w:b/>
        <w:bCs/>
      </w:rPr>
    </w:tblStylePr>
    <w:tblStylePr w:type="band1Vert">
      <w:tblPr/>
      <w:tcPr>
        <w:tcBorders>
          <w:top w:val="single" w:sz="8" w:space="0" w:color="3F5E78" w:themeColor="accent5"/>
          <w:left w:val="single" w:sz="8" w:space="0" w:color="3F5E78" w:themeColor="accent5"/>
          <w:bottom w:val="single" w:sz="8" w:space="0" w:color="3F5E78" w:themeColor="accent5"/>
          <w:right w:val="single" w:sz="8" w:space="0" w:color="3F5E78" w:themeColor="accent5"/>
        </w:tcBorders>
      </w:tcPr>
    </w:tblStylePr>
    <w:tblStylePr w:type="band1Horz">
      <w:tblPr/>
      <w:tcPr>
        <w:tcBorders>
          <w:top w:val="single" w:sz="8" w:space="0" w:color="3F5E78" w:themeColor="accent5"/>
          <w:left w:val="single" w:sz="8" w:space="0" w:color="3F5E78" w:themeColor="accent5"/>
          <w:bottom w:val="single" w:sz="8" w:space="0" w:color="3F5E78" w:themeColor="accent5"/>
          <w:right w:val="single" w:sz="8" w:space="0" w:color="3F5E78"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3F5E78" w:themeColor="accent6"/>
        <w:left w:val="single" w:sz="8" w:space="0" w:color="3F5E78" w:themeColor="accent6"/>
        <w:bottom w:val="single" w:sz="8" w:space="0" w:color="3F5E78" w:themeColor="accent6"/>
        <w:right w:val="single" w:sz="8" w:space="0" w:color="3F5E78" w:themeColor="accent6"/>
      </w:tblBorders>
    </w:tblPr>
    <w:tblStylePr w:type="firstRow">
      <w:pPr>
        <w:spacing w:before="0" w:after="0" w:line="240" w:lineRule="auto"/>
      </w:pPr>
      <w:rPr>
        <w:b/>
        <w:bCs/>
        <w:color w:val="FFFFFF" w:themeColor="background1"/>
      </w:rPr>
      <w:tblPr/>
      <w:tcPr>
        <w:shd w:val="clear" w:color="auto" w:fill="3F5E78" w:themeFill="accent6"/>
      </w:tcPr>
    </w:tblStylePr>
    <w:tblStylePr w:type="lastRow">
      <w:pPr>
        <w:spacing w:before="0" w:after="0" w:line="240" w:lineRule="auto"/>
      </w:pPr>
      <w:rPr>
        <w:b/>
        <w:bCs/>
      </w:rPr>
      <w:tblPr/>
      <w:tcPr>
        <w:tcBorders>
          <w:top w:val="double" w:sz="6" w:space="0" w:color="3F5E78" w:themeColor="accent6"/>
          <w:left w:val="single" w:sz="8" w:space="0" w:color="3F5E78" w:themeColor="accent6"/>
          <w:bottom w:val="single" w:sz="8" w:space="0" w:color="3F5E78" w:themeColor="accent6"/>
          <w:right w:val="single" w:sz="8" w:space="0" w:color="3F5E78" w:themeColor="accent6"/>
        </w:tcBorders>
      </w:tcPr>
    </w:tblStylePr>
    <w:tblStylePr w:type="firstCol">
      <w:rPr>
        <w:b/>
        <w:bCs/>
      </w:rPr>
    </w:tblStylePr>
    <w:tblStylePr w:type="lastCol">
      <w:rPr>
        <w:b/>
        <w:bCs/>
      </w:rPr>
    </w:tblStylePr>
    <w:tblStylePr w:type="band1Vert">
      <w:tblPr/>
      <w:tcPr>
        <w:tcBorders>
          <w:top w:val="single" w:sz="8" w:space="0" w:color="3F5E78" w:themeColor="accent6"/>
          <w:left w:val="single" w:sz="8" w:space="0" w:color="3F5E78" w:themeColor="accent6"/>
          <w:bottom w:val="single" w:sz="8" w:space="0" w:color="3F5E78" w:themeColor="accent6"/>
          <w:right w:val="single" w:sz="8" w:space="0" w:color="3F5E78" w:themeColor="accent6"/>
        </w:tcBorders>
      </w:tcPr>
    </w:tblStylePr>
    <w:tblStylePr w:type="band1Horz">
      <w:tblPr/>
      <w:tcPr>
        <w:tcBorders>
          <w:top w:val="single" w:sz="8" w:space="0" w:color="3F5E78" w:themeColor="accent6"/>
          <w:left w:val="single" w:sz="8" w:space="0" w:color="3F5E78" w:themeColor="accent6"/>
          <w:bottom w:val="single" w:sz="8" w:space="0" w:color="3F5E78" w:themeColor="accent6"/>
          <w:right w:val="single" w:sz="8" w:space="0" w:color="3F5E78"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2E4457" w:themeColor="text1"/>
        <w:left w:val="single" w:sz="8" w:space="0" w:color="2E4457" w:themeColor="text1"/>
        <w:bottom w:val="single" w:sz="8" w:space="0" w:color="2E4457" w:themeColor="text1"/>
        <w:right w:val="single" w:sz="8" w:space="0" w:color="2E4457" w:themeColor="text1"/>
        <w:insideH w:val="single" w:sz="8" w:space="0" w:color="2E4457" w:themeColor="text1"/>
        <w:insideV w:val="single" w:sz="8" w:space="0" w:color="2E4457"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2E4457" w:themeColor="text1"/>
          <w:left w:val="single" w:sz="8" w:space="0" w:color="2E4457" w:themeColor="text1"/>
          <w:bottom w:val="single" w:sz="18" w:space="0" w:color="2E4457" w:themeColor="text1"/>
          <w:right w:val="single" w:sz="8" w:space="0" w:color="2E4457" w:themeColor="text1"/>
          <w:insideH w:val="nil"/>
          <w:insideV w:val="single" w:sz="8" w:space="0" w:color="2E4457"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2E4457" w:themeColor="text1"/>
          <w:left w:val="single" w:sz="8" w:space="0" w:color="2E4457" w:themeColor="text1"/>
          <w:bottom w:val="single" w:sz="8" w:space="0" w:color="2E4457" w:themeColor="text1"/>
          <w:right w:val="single" w:sz="8" w:space="0" w:color="2E4457" w:themeColor="text1"/>
          <w:insideH w:val="nil"/>
          <w:insideV w:val="single" w:sz="8" w:space="0" w:color="2E4457"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2E4457" w:themeColor="text1"/>
          <w:left w:val="single" w:sz="8" w:space="0" w:color="2E4457" w:themeColor="text1"/>
          <w:bottom w:val="single" w:sz="8" w:space="0" w:color="2E4457" w:themeColor="text1"/>
          <w:right w:val="single" w:sz="8" w:space="0" w:color="2E4457" w:themeColor="text1"/>
        </w:tcBorders>
      </w:tcPr>
    </w:tblStylePr>
    <w:tblStylePr w:type="band1Vert">
      <w:tblPr/>
      <w:tcPr>
        <w:tcBorders>
          <w:top w:val="single" w:sz="8" w:space="0" w:color="2E4457" w:themeColor="text1"/>
          <w:left w:val="single" w:sz="8" w:space="0" w:color="2E4457" w:themeColor="text1"/>
          <w:bottom w:val="single" w:sz="8" w:space="0" w:color="2E4457" w:themeColor="text1"/>
          <w:right w:val="single" w:sz="8" w:space="0" w:color="2E4457" w:themeColor="text1"/>
        </w:tcBorders>
        <w:shd w:val="clear" w:color="auto" w:fill="C1D1DE" w:themeFill="text1" w:themeFillTint="3F"/>
      </w:tcPr>
    </w:tblStylePr>
    <w:tblStylePr w:type="band1Horz">
      <w:tblPr/>
      <w:tcPr>
        <w:tcBorders>
          <w:top w:val="single" w:sz="8" w:space="0" w:color="2E4457" w:themeColor="text1"/>
          <w:left w:val="single" w:sz="8" w:space="0" w:color="2E4457" w:themeColor="text1"/>
          <w:bottom w:val="single" w:sz="8" w:space="0" w:color="2E4457" w:themeColor="text1"/>
          <w:right w:val="single" w:sz="8" w:space="0" w:color="2E4457" w:themeColor="text1"/>
          <w:insideV w:val="single" w:sz="8" w:space="0" w:color="2E4457" w:themeColor="text1"/>
        </w:tcBorders>
        <w:shd w:val="clear" w:color="auto" w:fill="C1D1DE" w:themeFill="text1" w:themeFillTint="3F"/>
      </w:tcPr>
    </w:tblStylePr>
    <w:tblStylePr w:type="band2Horz">
      <w:tblPr/>
      <w:tcPr>
        <w:tcBorders>
          <w:top w:val="single" w:sz="8" w:space="0" w:color="2E4457" w:themeColor="text1"/>
          <w:left w:val="single" w:sz="8" w:space="0" w:color="2E4457" w:themeColor="text1"/>
          <w:bottom w:val="single" w:sz="8" w:space="0" w:color="2E4457" w:themeColor="text1"/>
          <w:right w:val="single" w:sz="8" w:space="0" w:color="2E4457" w:themeColor="text1"/>
          <w:insideV w:val="single" w:sz="8" w:space="0" w:color="2E4457"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3F5E78" w:themeColor="accent1"/>
        <w:left w:val="single" w:sz="8" w:space="0" w:color="3F5E78" w:themeColor="accent1"/>
        <w:bottom w:val="single" w:sz="8" w:space="0" w:color="3F5E78" w:themeColor="accent1"/>
        <w:right w:val="single" w:sz="8" w:space="0" w:color="3F5E78" w:themeColor="accent1"/>
        <w:insideH w:val="single" w:sz="8" w:space="0" w:color="3F5E78" w:themeColor="accent1"/>
        <w:insideV w:val="single" w:sz="8" w:space="0" w:color="3F5E7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5E78" w:themeColor="accent1"/>
          <w:left w:val="single" w:sz="8" w:space="0" w:color="3F5E78" w:themeColor="accent1"/>
          <w:bottom w:val="single" w:sz="18" w:space="0" w:color="3F5E78" w:themeColor="accent1"/>
          <w:right w:val="single" w:sz="8" w:space="0" w:color="3F5E78" w:themeColor="accent1"/>
          <w:insideH w:val="nil"/>
          <w:insideV w:val="single" w:sz="8" w:space="0" w:color="3F5E7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5E78" w:themeColor="accent1"/>
          <w:left w:val="single" w:sz="8" w:space="0" w:color="3F5E78" w:themeColor="accent1"/>
          <w:bottom w:val="single" w:sz="8" w:space="0" w:color="3F5E78" w:themeColor="accent1"/>
          <w:right w:val="single" w:sz="8" w:space="0" w:color="3F5E78" w:themeColor="accent1"/>
          <w:insideH w:val="nil"/>
          <w:insideV w:val="single" w:sz="8" w:space="0" w:color="3F5E7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5E78" w:themeColor="accent1"/>
          <w:left w:val="single" w:sz="8" w:space="0" w:color="3F5E78" w:themeColor="accent1"/>
          <w:bottom w:val="single" w:sz="8" w:space="0" w:color="3F5E78" w:themeColor="accent1"/>
          <w:right w:val="single" w:sz="8" w:space="0" w:color="3F5E78" w:themeColor="accent1"/>
        </w:tcBorders>
      </w:tcPr>
    </w:tblStylePr>
    <w:tblStylePr w:type="band1Vert">
      <w:tblPr/>
      <w:tcPr>
        <w:tcBorders>
          <w:top w:val="single" w:sz="8" w:space="0" w:color="3F5E78" w:themeColor="accent1"/>
          <w:left w:val="single" w:sz="8" w:space="0" w:color="3F5E78" w:themeColor="accent1"/>
          <w:bottom w:val="single" w:sz="8" w:space="0" w:color="3F5E78" w:themeColor="accent1"/>
          <w:right w:val="single" w:sz="8" w:space="0" w:color="3F5E78" w:themeColor="accent1"/>
        </w:tcBorders>
        <w:shd w:val="clear" w:color="auto" w:fill="C9D7E3" w:themeFill="accent1" w:themeFillTint="3F"/>
      </w:tcPr>
    </w:tblStylePr>
    <w:tblStylePr w:type="band1Horz">
      <w:tblPr/>
      <w:tcPr>
        <w:tcBorders>
          <w:top w:val="single" w:sz="8" w:space="0" w:color="3F5E78" w:themeColor="accent1"/>
          <w:left w:val="single" w:sz="8" w:space="0" w:color="3F5E78" w:themeColor="accent1"/>
          <w:bottom w:val="single" w:sz="8" w:space="0" w:color="3F5E78" w:themeColor="accent1"/>
          <w:right w:val="single" w:sz="8" w:space="0" w:color="3F5E78" w:themeColor="accent1"/>
          <w:insideV w:val="single" w:sz="8" w:space="0" w:color="3F5E78" w:themeColor="accent1"/>
        </w:tcBorders>
        <w:shd w:val="clear" w:color="auto" w:fill="C9D7E3" w:themeFill="accent1" w:themeFillTint="3F"/>
      </w:tcPr>
    </w:tblStylePr>
    <w:tblStylePr w:type="band2Horz">
      <w:tblPr/>
      <w:tcPr>
        <w:tcBorders>
          <w:top w:val="single" w:sz="8" w:space="0" w:color="3F5E78" w:themeColor="accent1"/>
          <w:left w:val="single" w:sz="8" w:space="0" w:color="3F5E78" w:themeColor="accent1"/>
          <w:bottom w:val="single" w:sz="8" w:space="0" w:color="3F5E78" w:themeColor="accent1"/>
          <w:right w:val="single" w:sz="8" w:space="0" w:color="3F5E78" w:themeColor="accent1"/>
          <w:insideV w:val="single" w:sz="8" w:space="0" w:color="3F5E78"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8E3E4" w:themeColor="accent2"/>
        <w:left w:val="single" w:sz="8" w:space="0" w:color="E8E3E4" w:themeColor="accent2"/>
        <w:bottom w:val="single" w:sz="8" w:space="0" w:color="E8E3E4" w:themeColor="accent2"/>
        <w:right w:val="single" w:sz="8" w:space="0" w:color="E8E3E4" w:themeColor="accent2"/>
        <w:insideH w:val="single" w:sz="8" w:space="0" w:color="E8E3E4" w:themeColor="accent2"/>
        <w:insideV w:val="single" w:sz="8" w:space="0" w:color="E8E3E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8E3E4" w:themeColor="accent2"/>
          <w:left w:val="single" w:sz="8" w:space="0" w:color="E8E3E4" w:themeColor="accent2"/>
          <w:bottom w:val="single" w:sz="18" w:space="0" w:color="E8E3E4" w:themeColor="accent2"/>
          <w:right w:val="single" w:sz="8" w:space="0" w:color="E8E3E4" w:themeColor="accent2"/>
          <w:insideH w:val="nil"/>
          <w:insideV w:val="single" w:sz="8" w:space="0" w:color="E8E3E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8E3E4" w:themeColor="accent2"/>
          <w:left w:val="single" w:sz="8" w:space="0" w:color="E8E3E4" w:themeColor="accent2"/>
          <w:bottom w:val="single" w:sz="8" w:space="0" w:color="E8E3E4" w:themeColor="accent2"/>
          <w:right w:val="single" w:sz="8" w:space="0" w:color="E8E3E4" w:themeColor="accent2"/>
          <w:insideH w:val="nil"/>
          <w:insideV w:val="single" w:sz="8" w:space="0" w:color="E8E3E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8E3E4" w:themeColor="accent2"/>
          <w:left w:val="single" w:sz="8" w:space="0" w:color="E8E3E4" w:themeColor="accent2"/>
          <w:bottom w:val="single" w:sz="8" w:space="0" w:color="E8E3E4" w:themeColor="accent2"/>
          <w:right w:val="single" w:sz="8" w:space="0" w:color="E8E3E4" w:themeColor="accent2"/>
        </w:tcBorders>
      </w:tcPr>
    </w:tblStylePr>
    <w:tblStylePr w:type="band1Vert">
      <w:tblPr/>
      <w:tcPr>
        <w:tcBorders>
          <w:top w:val="single" w:sz="8" w:space="0" w:color="E8E3E4" w:themeColor="accent2"/>
          <w:left w:val="single" w:sz="8" w:space="0" w:color="E8E3E4" w:themeColor="accent2"/>
          <w:bottom w:val="single" w:sz="8" w:space="0" w:color="E8E3E4" w:themeColor="accent2"/>
          <w:right w:val="single" w:sz="8" w:space="0" w:color="E8E3E4" w:themeColor="accent2"/>
        </w:tcBorders>
        <w:shd w:val="clear" w:color="auto" w:fill="F9F8F8" w:themeFill="accent2" w:themeFillTint="3F"/>
      </w:tcPr>
    </w:tblStylePr>
    <w:tblStylePr w:type="band1Horz">
      <w:tblPr/>
      <w:tcPr>
        <w:tcBorders>
          <w:top w:val="single" w:sz="8" w:space="0" w:color="E8E3E4" w:themeColor="accent2"/>
          <w:left w:val="single" w:sz="8" w:space="0" w:color="E8E3E4" w:themeColor="accent2"/>
          <w:bottom w:val="single" w:sz="8" w:space="0" w:color="E8E3E4" w:themeColor="accent2"/>
          <w:right w:val="single" w:sz="8" w:space="0" w:color="E8E3E4" w:themeColor="accent2"/>
          <w:insideV w:val="single" w:sz="8" w:space="0" w:color="E8E3E4" w:themeColor="accent2"/>
        </w:tcBorders>
        <w:shd w:val="clear" w:color="auto" w:fill="F9F8F8" w:themeFill="accent2" w:themeFillTint="3F"/>
      </w:tcPr>
    </w:tblStylePr>
    <w:tblStylePr w:type="band2Horz">
      <w:tblPr/>
      <w:tcPr>
        <w:tcBorders>
          <w:top w:val="single" w:sz="8" w:space="0" w:color="E8E3E4" w:themeColor="accent2"/>
          <w:left w:val="single" w:sz="8" w:space="0" w:color="E8E3E4" w:themeColor="accent2"/>
          <w:bottom w:val="single" w:sz="8" w:space="0" w:color="E8E3E4" w:themeColor="accent2"/>
          <w:right w:val="single" w:sz="8" w:space="0" w:color="E8E3E4" w:themeColor="accent2"/>
          <w:insideV w:val="single" w:sz="8" w:space="0" w:color="E8E3E4"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3F5E78" w:themeColor="accent3"/>
        <w:left w:val="single" w:sz="8" w:space="0" w:color="3F5E78" w:themeColor="accent3"/>
        <w:bottom w:val="single" w:sz="8" w:space="0" w:color="3F5E78" w:themeColor="accent3"/>
        <w:right w:val="single" w:sz="8" w:space="0" w:color="3F5E78" w:themeColor="accent3"/>
        <w:insideH w:val="single" w:sz="8" w:space="0" w:color="3F5E78" w:themeColor="accent3"/>
        <w:insideV w:val="single" w:sz="8" w:space="0" w:color="3F5E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5E78" w:themeColor="accent3"/>
          <w:left w:val="single" w:sz="8" w:space="0" w:color="3F5E78" w:themeColor="accent3"/>
          <w:bottom w:val="single" w:sz="18" w:space="0" w:color="3F5E78" w:themeColor="accent3"/>
          <w:right w:val="single" w:sz="8" w:space="0" w:color="3F5E78" w:themeColor="accent3"/>
          <w:insideH w:val="nil"/>
          <w:insideV w:val="single" w:sz="8" w:space="0" w:color="3F5E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5E78" w:themeColor="accent3"/>
          <w:left w:val="single" w:sz="8" w:space="0" w:color="3F5E78" w:themeColor="accent3"/>
          <w:bottom w:val="single" w:sz="8" w:space="0" w:color="3F5E78" w:themeColor="accent3"/>
          <w:right w:val="single" w:sz="8" w:space="0" w:color="3F5E78" w:themeColor="accent3"/>
          <w:insideH w:val="nil"/>
          <w:insideV w:val="single" w:sz="8" w:space="0" w:color="3F5E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5E78" w:themeColor="accent3"/>
          <w:left w:val="single" w:sz="8" w:space="0" w:color="3F5E78" w:themeColor="accent3"/>
          <w:bottom w:val="single" w:sz="8" w:space="0" w:color="3F5E78" w:themeColor="accent3"/>
          <w:right w:val="single" w:sz="8" w:space="0" w:color="3F5E78" w:themeColor="accent3"/>
        </w:tcBorders>
      </w:tcPr>
    </w:tblStylePr>
    <w:tblStylePr w:type="band1Vert">
      <w:tblPr/>
      <w:tcPr>
        <w:tcBorders>
          <w:top w:val="single" w:sz="8" w:space="0" w:color="3F5E78" w:themeColor="accent3"/>
          <w:left w:val="single" w:sz="8" w:space="0" w:color="3F5E78" w:themeColor="accent3"/>
          <w:bottom w:val="single" w:sz="8" w:space="0" w:color="3F5E78" w:themeColor="accent3"/>
          <w:right w:val="single" w:sz="8" w:space="0" w:color="3F5E78" w:themeColor="accent3"/>
        </w:tcBorders>
        <w:shd w:val="clear" w:color="auto" w:fill="C9D7E3" w:themeFill="accent3" w:themeFillTint="3F"/>
      </w:tcPr>
    </w:tblStylePr>
    <w:tblStylePr w:type="band1Horz">
      <w:tblPr/>
      <w:tcPr>
        <w:tcBorders>
          <w:top w:val="single" w:sz="8" w:space="0" w:color="3F5E78" w:themeColor="accent3"/>
          <w:left w:val="single" w:sz="8" w:space="0" w:color="3F5E78" w:themeColor="accent3"/>
          <w:bottom w:val="single" w:sz="8" w:space="0" w:color="3F5E78" w:themeColor="accent3"/>
          <w:right w:val="single" w:sz="8" w:space="0" w:color="3F5E78" w:themeColor="accent3"/>
          <w:insideV w:val="single" w:sz="8" w:space="0" w:color="3F5E78" w:themeColor="accent3"/>
        </w:tcBorders>
        <w:shd w:val="clear" w:color="auto" w:fill="C9D7E3" w:themeFill="accent3" w:themeFillTint="3F"/>
      </w:tcPr>
    </w:tblStylePr>
    <w:tblStylePr w:type="band2Horz">
      <w:tblPr/>
      <w:tcPr>
        <w:tcBorders>
          <w:top w:val="single" w:sz="8" w:space="0" w:color="3F5E78" w:themeColor="accent3"/>
          <w:left w:val="single" w:sz="8" w:space="0" w:color="3F5E78" w:themeColor="accent3"/>
          <w:bottom w:val="single" w:sz="8" w:space="0" w:color="3F5E78" w:themeColor="accent3"/>
          <w:right w:val="single" w:sz="8" w:space="0" w:color="3F5E78" w:themeColor="accent3"/>
          <w:insideV w:val="single" w:sz="8" w:space="0" w:color="3F5E78"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3F5E78" w:themeColor="accent4"/>
        <w:left w:val="single" w:sz="8" w:space="0" w:color="3F5E78" w:themeColor="accent4"/>
        <w:bottom w:val="single" w:sz="8" w:space="0" w:color="3F5E78" w:themeColor="accent4"/>
        <w:right w:val="single" w:sz="8" w:space="0" w:color="3F5E78" w:themeColor="accent4"/>
        <w:insideH w:val="single" w:sz="8" w:space="0" w:color="3F5E78" w:themeColor="accent4"/>
        <w:insideV w:val="single" w:sz="8" w:space="0" w:color="3F5E78"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5E78" w:themeColor="accent4"/>
          <w:left w:val="single" w:sz="8" w:space="0" w:color="3F5E78" w:themeColor="accent4"/>
          <w:bottom w:val="single" w:sz="18" w:space="0" w:color="3F5E78" w:themeColor="accent4"/>
          <w:right w:val="single" w:sz="8" w:space="0" w:color="3F5E78" w:themeColor="accent4"/>
          <w:insideH w:val="nil"/>
          <w:insideV w:val="single" w:sz="8" w:space="0" w:color="3F5E7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5E78" w:themeColor="accent4"/>
          <w:left w:val="single" w:sz="8" w:space="0" w:color="3F5E78" w:themeColor="accent4"/>
          <w:bottom w:val="single" w:sz="8" w:space="0" w:color="3F5E78" w:themeColor="accent4"/>
          <w:right w:val="single" w:sz="8" w:space="0" w:color="3F5E78" w:themeColor="accent4"/>
          <w:insideH w:val="nil"/>
          <w:insideV w:val="single" w:sz="8" w:space="0" w:color="3F5E7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5E78" w:themeColor="accent4"/>
          <w:left w:val="single" w:sz="8" w:space="0" w:color="3F5E78" w:themeColor="accent4"/>
          <w:bottom w:val="single" w:sz="8" w:space="0" w:color="3F5E78" w:themeColor="accent4"/>
          <w:right w:val="single" w:sz="8" w:space="0" w:color="3F5E78" w:themeColor="accent4"/>
        </w:tcBorders>
      </w:tcPr>
    </w:tblStylePr>
    <w:tblStylePr w:type="band1Vert">
      <w:tblPr/>
      <w:tcPr>
        <w:tcBorders>
          <w:top w:val="single" w:sz="8" w:space="0" w:color="3F5E78" w:themeColor="accent4"/>
          <w:left w:val="single" w:sz="8" w:space="0" w:color="3F5E78" w:themeColor="accent4"/>
          <w:bottom w:val="single" w:sz="8" w:space="0" w:color="3F5E78" w:themeColor="accent4"/>
          <w:right w:val="single" w:sz="8" w:space="0" w:color="3F5E78" w:themeColor="accent4"/>
        </w:tcBorders>
        <w:shd w:val="clear" w:color="auto" w:fill="C9D7E3" w:themeFill="accent4" w:themeFillTint="3F"/>
      </w:tcPr>
    </w:tblStylePr>
    <w:tblStylePr w:type="band1Horz">
      <w:tblPr/>
      <w:tcPr>
        <w:tcBorders>
          <w:top w:val="single" w:sz="8" w:space="0" w:color="3F5E78" w:themeColor="accent4"/>
          <w:left w:val="single" w:sz="8" w:space="0" w:color="3F5E78" w:themeColor="accent4"/>
          <w:bottom w:val="single" w:sz="8" w:space="0" w:color="3F5E78" w:themeColor="accent4"/>
          <w:right w:val="single" w:sz="8" w:space="0" w:color="3F5E78" w:themeColor="accent4"/>
          <w:insideV w:val="single" w:sz="8" w:space="0" w:color="3F5E78" w:themeColor="accent4"/>
        </w:tcBorders>
        <w:shd w:val="clear" w:color="auto" w:fill="C9D7E3" w:themeFill="accent4" w:themeFillTint="3F"/>
      </w:tcPr>
    </w:tblStylePr>
    <w:tblStylePr w:type="band2Horz">
      <w:tblPr/>
      <w:tcPr>
        <w:tcBorders>
          <w:top w:val="single" w:sz="8" w:space="0" w:color="3F5E78" w:themeColor="accent4"/>
          <w:left w:val="single" w:sz="8" w:space="0" w:color="3F5E78" w:themeColor="accent4"/>
          <w:bottom w:val="single" w:sz="8" w:space="0" w:color="3F5E78" w:themeColor="accent4"/>
          <w:right w:val="single" w:sz="8" w:space="0" w:color="3F5E78" w:themeColor="accent4"/>
          <w:insideV w:val="single" w:sz="8" w:space="0" w:color="3F5E78"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3F5E78" w:themeColor="accent5"/>
        <w:left w:val="single" w:sz="8" w:space="0" w:color="3F5E78" w:themeColor="accent5"/>
        <w:bottom w:val="single" w:sz="8" w:space="0" w:color="3F5E78" w:themeColor="accent5"/>
        <w:right w:val="single" w:sz="8" w:space="0" w:color="3F5E78" w:themeColor="accent5"/>
        <w:insideH w:val="single" w:sz="8" w:space="0" w:color="3F5E78" w:themeColor="accent5"/>
        <w:insideV w:val="single" w:sz="8" w:space="0" w:color="3F5E78"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5E78" w:themeColor="accent5"/>
          <w:left w:val="single" w:sz="8" w:space="0" w:color="3F5E78" w:themeColor="accent5"/>
          <w:bottom w:val="single" w:sz="18" w:space="0" w:color="3F5E78" w:themeColor="accent5"/>
          <w:right w:val="single" w:sz="8" w:space="0" w:color="3F5E78" w:themeColor="accent5"/>
          <w:insideH w:val="nil"/>
          <w:insideV w:val="single" w:sz="8" w:space="0" w:color="3F5E78"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5E78" w:themeColor="accent5"/>
          <w:left w:val="single" w:sz="8" w:space="0" w:color="3F5E78" w:themeColor="accent5"/>
          <w:bottom w:val="single" w:sz="8" w:space="0" w:color="3F5E78" w:themeColor="accent5"/>
          <w:right w:val="single" w:sz="8" w:space="0" w:color="3F5E78" w:themeColor="accent5"/>
          <w:insideH w:val="nil"/>
          <w:insideV w:val="single" w:sz="8" w:space="0" w:color="3F5E78"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5E78" w:themeColor="accent5"/>
          <w:left w:val="single" w:sz="8" w:space="0" w:color="3F5E78" w:themeColor="accent5"/>
          <w:bottom w:val="single" w:sz="8" w:space="0" w:color="3F5E78" w:themeColor="accent5"/>
          <w:right w:val="single" w:sz="8" w:space="0" w:color="3F5E78" w:themeColor="accent5"/>
        </w:tcBorders>
      </w:tcPr>
    </w:tblStylePr>
    <w:tblStylePr w:type="band1Vert">
      <w:tblPr/>
      <w:tcPr>
        <w:tcBorders>
          <w:top w:val="single" w:sz="8" w:space="0" w:color="3F5E78" w:themeColor="accent5"/>
          <w:left w:val="single" w:sz="8" w:space="0" w:color="3F5E78" w:themeColor="accent5"/>
          <w:bottom w:val="single" w:sz="8" w:space="0" w:color="3F5E78" w:themeColor="accent5"/>
          <w:right w:val="single" w:sz="8" w:space="0" w:color="3F5E78" w:themeColor="accent5"/>
        </w:tcBorders>
        <w:shd w:val="clear" w:color="auto" w:fill="C9D7E3" w:themeFill="accent5" w:themeFillTint="3F"/>
      </w:tcPr>
    </w:tblStylePr>
    <w:tblStylePr w:type="band1Horz">
      <w:tblPr/>
      <w:tcPr>
        <w:tcBorders>
          <w:top w:val="single" w:sz="8" w:space="0" w:color="3F5E78" w:themeColor="accent5"/>
          <w:left w:val="single" w:sz="8" w:space="0" w:color="3F5E78" w:themeColor="accent5"/>
          <w:bottom w:val="single" w:sz="8" w:space="0" w:color="3F5E78" w:themeColor="accent5"/>
          <w:right w:val="single" w:sz="8" w:space="0" w:color="3F5E78" w:themeColor="accent5"/>
          <w:insideV w:val="single" w:sz="8" w:space="0" w:color="3F5E78" w:themeColor="accent5"/>
        </w:tcBorders>
        <w:shd w:val="clear" w:color="auto" w:fill="C9D7E3" w:themeFill="accent5" w:themeFillTint="3F"/>
      </w:tcPr>
    </w:tblStylePr>
    <w:tblStylePr w:type="band2Horz">
      <w:tblPr/>
      <w:tcPr>
        <w:tcBorders>
          <w:top w:val="single" w:sz="8" w:space="0" w:color="3F5E78" w:themeColor="accent5"/>
          <w:left w:val="single" w:sz="8" w:space="0" w:color="3F5E78" w:themeColor="accent5"/>
          <w:bottom w:val="single" w:sz="8" w:space="0" w:color="3F5E78" w:themeColor="accent5"/>
          <w:right w:val="single" w:sz="8" w:space="0" w:color="3F5E78" w:themeColor="accent5"/>
          <w:insideV w:val="single" w:sz="8" w:space="0" w:color="3F5E78"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3F5E78" w:themeColor="accent6"/>
        <w:left w:val="single" w:sz="8" w:space="0" w:color="3F5E78" w:themeColor="accent6"/>
        <w:bottom w:val="single" w:sz="8" w:space="0" w:color="3F5E78" w:themeColor="accent6"/>
        <w:right w:val="single" w:sz="8" w:space="0" w:color="3F5E78" w:themeColor="accent6"/>
        <w:insideH w:val="single" w:sz="8" w:space="0" w:color="3F5E78" w:themeColor="accent6"/>
        <w:insideV w:val="single" w:sz="8" w:space="0" w:color="3F5E78"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F5E78" w:themeColor="accent6"/>
          <w:left w:val="single" w:sz="8" w:space="0" w:color="3F5E78" w:themeColor="accent6"/>
          <w:bottom w:val="single" w:sz="18" w:space="0" w:color="3F5E78" w:themeColor="accent6"/>
          <w:right w:val="single" w:sz="8" w:space="0" w:color="3F5E78" w:themeColor="accent6"/>
          <w:insideH w:val="nil"/>
          <w:insideV w:val="single" w:sz="8" w:space="0" w:color="3F5E78"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F5E78" w:themeColor="accent6"/>
          <w:left w:val="single" w:sz="8" w:space="0" w:color="3F5E78" w:themeColor="accent6"/>
          <w:bottom w:val="single" w:sz="8" w:space="0" w:color="3F5E78" w:themeColor="accent6"/>
          <w:right w:val="single" w:sz="8" w:space="0" w:color="3F5E78" w:themeColor="accent6"/>
          <w:insideH w:val="nil"/>
          <w:insideV w:val="single" w:sz="8" w:space="0" w:color="3F5E78"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F5E78" w:themeColor="accent6"/>
          <w:left w:val="single" w:sz="8" w:space="0" w:color="3F5E78" w:themeColor="accent6"/>
          <w:bottom w:val="single" w:sz="8" w:space="0" w:color="3F5E78" w:themeColor="accent6"/>
          <w:right w:val="single" w:sz="8" w:space="0" w:color="3F5E78" w:themeColor="accent6"/>
        </w:tcBorders>
      </w:tcPr>
    </w:tblStylePr>
    <w:tblStylePr w:type="band1Vert">
      <w:tblPr/>
      <w:tcPr>
        <w:tcBorders>
          <w:top w:val="single" w:sz="8" w:space="0" w:color="3F5E78" w:themeColor="accent6"/>
          <w:left w:val="single" w:sz="8" w:space="0" w:color="3F5E78" w:themeColor="accent6"/>
          <w:bottom w:val="single" w:sz="8" w:space="0" w:color="3F5E78" w:themeColor="accent6"/>
          <w:right w:val="single" w:sz="8" w:space="0" w:color="3F5E78" w:themeColor="accent6"/>
        </w:tcBorders>
        <w:shd w:val="clear" w:color="auto" w:fill="C9D7E3" w:themeFill="accent6" w:themeFillTint="3F"/>
      </w:tcPr>
    </w:tblStylePr>
    <w:tblStylePr w:type="band1Horz">
      <w:tblPr/>
      <w:tcPr>
        <w:tcBorders>
          <w:top w:val="single" w:sz="8" w:space="0" w:color="3F5E78" w:themeColor="accent6"/>
          <w:left w:val="single" w:sz="8" w:space="0" w:color="3F5E78" w:themeColor="accent6"/>
          <w:bottom w:val="single" w:sz="8" w:space="0" w:color="3F5E78" w:themeColor="accent6"/>
          <w:right w:val="single" w:sz="8" w:space="0" w:color="3F5E78" w:themeColor="accent6"/>
          <w:insideV w:val="single" w:sz="8" w:space="0" w:color="3F5E78" w:themeColor="accent6"/>
        </w:tcBorders>
        <w:shd w:val="clear" w:color="auto" w:fill="C9D7E3" w:themeFill="accent6" w:themeFillTint="3F"/>
      </w:tcPr>
    </w:tblStylePr>
    <w:tblStylePr w:type="band2Horz">
      <w:tblPr/>
      <w:tcPr>
        <w:tcBorders>
          <w:top w:val="single" w:sz="8" w:space="0" w:color="3F5E78" w:themeColor="accent6"/>
          <w:left w:val="single" w:sz="8" w:space="0" w:color="3F5E78" w:themeColor="accent6"/>
          <w:bottom w:val="single" w:sz="8" w:space="0" w:color="3F5E78" w:themeColor="accent6"/>
          <w:right w:val="single" w:sz="8" w:space="0" w:color="3F5E78" w:themeColor="accent6"/>
          <w:insideV w:val="single" w:sz="8" w:space="0" w:color="3F5E78"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E7394" w:themeColor="text1" w:themeTint="BF"/>
        <w:left w:val="single" w:sz="8" w:space="0" w:color="4E7394" w:themeColor="text1" w:themeTint="BF"/>
        <w:bottom w:val="single" w:sz="8" w:space="0" w:color="4E7394" w:themeColor="text1" w:themeTint="BF"/>
        <w:right w:val="single" w:sz="8" w:space="0" w:color="4E7394" w:themeColor="text1" w:themeTint="BF"/>
        <w:insideH w:val="single" w:sz="8" w:space="0" w:color="4E7394" w:themeColor="text1" w:themeTint="BF"/>
      </w:tblBorders>
    </w:tblPr>
    <w:tblStylePr w:type="firstRow">
      <w:pPr>
        <w:spacing w:before="0" w:after="0" w:line="240" w:lineRule="auto"/>
      </w:pPr>
      <w:rPr>
        <w:b/>
        <w:bCs/>
        <w:color w:val="FFFFFF" w:themeColor="background1"/>
      </w:rPr>
      <w:tblPr/>
      <w:tcPr>
        <w:tcBorders>
          <w:top w:val="single" w:sz="8" w:space="0" w:color="4E7394" w:themeColor="text1" w:themeTint="BF"/>
          <w:left w:val="single" w:sz="8" w:space="0" w:color="4E7394" w:themeColor="text1" w:themeTint="BF"/>
          <w:bottom w:val="single" w:sz="8" w:space="0" w:color="4E7394" w:themeColor="text1" w:themeTint="BF"/>
          <w:right w:val="single" w:sz="8" w:space="0" w:color="4E7394" w:themeColor="text1" w:themeTint="BF"/>
          <w:insideH w:val="nil"/>
          <w:insideV w:val="nil"/>
        </w:tcBorders>
        <w:shd w:val="clear" w:color="auto" w:fill="2E4457" w:themeFill="text1"/>
      </w:tcPr>
    </w:tblStylePr>
    <w:tblStylePr w:type="lastRow">
      <w:pPr>
        <w:spacing w:before="0" w:after="0" w:line="240" w:lineRule="auto"/>
      </w:pPr>
      <w:rPr>
        <w:b/>
        <w:bCs/>
      </w:rPr>
      <w:tblPr/>
      <w:tcPr>
        <w:tcBorders>
          <w:top w:val="double" w:sz="6" w:space="0" w:color="4E7394" w:themeColor="text1" w:themeTint="BF"/>
          <w:left w:val="single" w:sz="8" w:space="0" w:color="4E7394" w:themeColor="text1" w:themeTint="BF"/>
          <w:bottom w:val="single" w:sz="8" w:space="0" w:color="4E7394" w:themeColor="text1" w:themeTint="BF"/>
          <w:right w:val="single" w:sz="8" w:space="0" w:color="4E7394" w:themeColor="text1" w:themeTint="BF"/>
          <w:insideH w:val="nil"/>
          <w:insideV w:val="nil"/>
        </w:tcBorders>
      </w:tcPr>
    </w:tblStylePr>
    <w:tblStylePr w:type="firstCol">
      <w:rPr>
        <w:b/>
        <w:bCs/>
      </w:rPr>
    </w:tblStylePr>
    <w:tblStylePr w:type="lastCol">
      <w:rPr>
        <w:b/>
        <w:bCs/>
      </w:rPr>
    </w:tblStylePr>
    <w:tblStylePr w:type="band1Vert">
      <w:tblPr/>
      <w:tcPr>
        <w:shd w:val="clear" w:color="auto" w:fill="C1D1DE" w:themeFill="text1" w:themeFillTint="3F"/>
      </w:tcPr>
    </w:tblStylePr>
    <w:tblStylePr w:type="band1Horz">
      <w:tblPr/>
      <w:tcPr>
        <w:tcBorders>
          <w:insideH w:val="nil"/>
          <w:insideV w:val="nil"/>
        </w:tcBorders>
        <w:shd w:val="clear" w:color="auto" w:fill="C1D1DE"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5E87AA" w:themeColor="accent1" w:themeTint="BF"/>
        <w:left w:val="single" w:sz="8" w:space="0" w:color="5E87AA" w:themeColor="accent1" w:themeTint="BF"/>
        <w:bottom w:val="single" w:sz="8" w:space="0" w:color="5E87AA" w:themeColor="accent1" w:themeTint="BF"/>
        <w:right w:val="single" w:sz="8" w:space="0" w:color="5E87AA" w:themeColor="accent1" w:themeTint="BF"/>
        <w:insideH w:val="single" w:sz="8" w:space="0" w:color="5E87AA" w:themeColor="accent1" w:themeTint="BF"/>
      </w:tblBorders>
    </w:tblPr>
    <w:tblStylePr w:type="firstRow">
      <w:pPr>
        <w:spacing w:before="0" w:after="0" w:line="240" w:lineRule="auto"/>
      </w:pPr>
      <w:rPr>
        <w:b/>
        <w:bCs/>
        <w:color w:val="FFFFFF" w:themeColor="background1"/>
      </w:rPr>
      <w:tblPr/>
      <w:tcPr>
        <w:tcBorders>
          <w:top w:val="single" w:sz="8" w:space="0" w:color="5E87AA" w:themeColor="accent1" w:themeTint="BF"/>
          <w:left w:val="single" w:sz="8" w:space="0" w:color="5E87AA" w:themeColor="accent1" w:themeTint="BF"/>
          <w:bottom w:val="single" w:sz="8" w:space="0" w:color="5E87AA" w:themeColor="accent1" w:themeTint="BF"/>
          <w:right w:val="single" w:sz="8" w:space="0" w:color="5E87AA" w:themeColor="accent1" w:themeTint="BF"/>
          <w:insideH w:val="nil"/>
          <w:insideV w:val="nil"/>
        </w:tcBorders>
        <w:shd w:val="clear" w:color="auto" w:fill="3F5E78" w:themeFill="accent1"/>
      </w:tcPr>
    </w:tblStylePr>
    <w:tblStylePr w:type="lastRow">
      <w:pPr>
        <w:spacing w:before="0" w:after="0" w:line="240" w:lineRule="auto"/>
      </w:pPr>
      <w:rPr>
        <w:b/>
        <w:bCs/>
      </w:rPr>
      <w:tblPr/>
      <w:tcPr>
        <w:tcBorders>
          <w:top w:val="double" w:sz="6" w:space="0" w:color="5E87AA" w:themeColor="accent1" w:themeTint="BF"/>
          <w:left w:val="single" w:sz="8" w:space="0" w:color="5E87AA" w:themeColor="accent1" w:themeTint="BF"/>
          <w:bottom w:val="single" w:sz="8" w:space="0" w:color="5E87AA" w:themeColor="accent1" w:themeTint="BF"/>
          <w:right w:val="single" w:sz="8" w:space="0" w:color="5E87AA"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7E3" w:themeFill="accent1" w:themeFillTint="3F"/>
      </w:tcPr>
    </w:tblStylePr>
    <w:tblStylePr w:type="band1Horz">
      <w:tblPr/>
      <w:tcPr>
        <w:tcBorders>
          <w:insideH w:val="nil"/>
          <w:insideV w:val="nil"/>
        </w:tcBorders>
        <w:shd w:val="clear" w:color="auto" w:fill="C9D7E3"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DE9EA" w:themeColor="accent2" w:themeTint="BF"/>
        <w:left w:val="single" w:sz="8" w:space="0" w:color="EDE9EA" w:themeColor="accent2" w:themeTint="BF"/>
        <w:bottom w:val="single" w:sz="8" w:space="0" w:color="EDE9EA" w:themeColor="accent2" w:themeTint="BF"/>
        <w:right w:val="single" w:sz="8" w:space="0" w:color="EDE9EA" w:themeColor="accent2" w:themeTint="BF"/>
        <w:insideH w:val="single" w:sz="8" w:space="0" w:color="EDE9EA" w:themeColor="accent2" w:themeTint="BF"/>
      </w:tblBorders>
    </w:tblPr>
    <w:tblStylePr w:type="firstRow">
      <w:pPr>
        <w:spacing w:before="0" w:after="0" w:line="240" w:lineRule="auto"/>
      </w:pPr>
      <w:rPr>
        <w:b/>
        <w:bCs/>
        <w:color w:val="FFFFFF" w:themeColor="background1"/>
      </w:rPr>
      <w:tblPr/>
      <w:tcPr>
        <w:tcBorders>
          <w:top w:val="single" w:sz="8" w:space="0" w:color="EDE9EA" w:themeColor="accent2" w:themeTint="BF"/>
          <w:left w:val="single" w:sz="8" w:space="0" w:color="EDE9EA" w:themeColor="accent2" w:themeTint="BF"/>
          <w:bottom w:val="single" w:sz="8" w:space="0" w:color="EDE9EA" w:themeColor="accent2" w:themeTint="BF"/>
          <w:right w:val="single" w:sz="8" w:space="0" w:color="EDE9EA" w:themeColor="accent2" w:themeTint="BF"/>
          <w:insideH w:val="nil"/>
          <w:insideV w:val="nil"/>
        </w:tcBorders>
        <w:shd w:val="clear" w:color="auto" w:fill="E8E3E4" w:themeFill="accent2"/>
      </w:tcPr>
    </w:tblStylePr>
    <w:tblStylePr w:type="lastRow">
      <w:pPr>
        <w:spacing w:before="0" w:after="0" w:line="240" w:lineRule="auto"/>
      </w:pPr>
      <w:rPr>
        <w:b/>
        <w:bCs/>
      </w:rPr>
      <w:tblPr/>
      <w:tcPr>
        <w:tcBorders>
          <w:top w:val="double" w:sz="6" w:space="0" w:color="EDE9EA" w:themeColor="accent2" w:themeTint="BF"/>
          <w:left w:val="single" w:sz="8" w:space="0" w:color="EDE9EA" w:themeColor="accent2" w:themeTint="BF"/>
          <w:bottom w:val="single" w:sz="8" w:space="0" w:color="EDE9EA" w:themeColor="accent2" w:themeTint="BF"/>
          <w:right w:val="single" w:sz="8" w:space="0" w:color="EDE9EA"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F8F8" w:themeFill="accent2" w:themeFillTint="3F"/>
      </w:tcPr>
    </w:tblStylePr>
    <w:tblStylePr w:type="band1Horz">
      <w:tblPr/>
      <w:tcPr>
        <w:tcBorders>
          <w:insideH w:val="nil"/>
          <w:insideV w:val="nil"/>
        </w:tcBorders>
        <w:shd w:val="clear" w:color="auto" w:fill="F9F8F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5E87AA" w:themeColor="accent3" w:themeTint="BF"/>
        <w:left w:val="single" w:sz="8" w:space="0" w:color="5E87AA" w:themeColor="accent3" w:themeTint="BF"/>
        <w:bottom w:val="single" w:sz="8" w:space="0" w:color="5E87AA" w:themeColor="accent3" w:themeTint="BF"/>
        <w:right w:val="single" w:sz="8" w:space="0" w:color="5E87AA" w:themeColor="accent3" w:themeTint="BF"/>
        <w:insideH w:val="single" w:sz="8" w:space="0" w:color="5E87AA" w:themeColor="accent3" w:themeTint="BF"/>
      </w:tblBorders>
    </w:tblPr>
    <w:tblStylePr w:type="firstRow">
      <w:pPr>
        <w:spacing w:before="0" w:after="0" w:line="240" w:lineRule="auto"/>
      </w:pPr>
      <w:rPr>
        <w:b/>
        <w:bCs/>
        <w:color w:val="FFFFFF" w:themeColor="background1"/>
      </w:rPr>
      <w:tblPr/>
      <w:tcPr>
        <w:tcBorders>
          <w:top w:val="single" w:sz="8" w:space="0" w:color="5E87AA" w:themeColor="accent3" w:themeTint="BF"/>
          <w:left w:val="single" w:sz="8" w:space="0" w:color="5E87AA" w:themeColor="accent3" w:themeTint="BF"/>
          <w:bottom w:val="single" w:sz="8" w:space="0" w:color="5E87AA" w:themeColor="accent3" w:themeTint="BF"/>
          <w:right w:val="single" w:sz="8" w:space="0" w:color="5E87AA" w:themeColor="accent3" w:themeTint="BF"/>
          <w:insideH w:val="nil"/>
          <w:insideV w:val="nil"/>
        </w:tcBorders>
        <w:shd w:val="clear" w:color="auto" w:fill="3F5E78" w:themeFill="accent3"/>
      </w:tcPr>
    </w:tblStylePr>
    <w:tblStylePr w:type="lastRow">
      <w:pPr>
        <w:spacing w:before="0" w:after="0" w:line="240" w:lineRule="auto"/>
      </w:pPr>
      <w:rPr>
        <w:b/>
        <w:bCs/>
      </w:rPr>
      <w:tblPr/>
      <w:tcPr>
        <w:tcBorders>
          <w:top w:val="double" w:sz="6" w:space="0" w:color="5E87AA" w:themeColor="accent3" w:themeTint="BF"/>
          <w:left w:val="single" w:sz="8" w:space="0" w:color="5E87AA" w:themeColor="accent3" w:themeTint="BF"/>
          <w:bottom w:val="single" w:sz="8" w:space="0" w:color="5E87AA" w:themeColor="accent3" w:themeTint="BF"/>
          <w:right w:val="single" w:sz="8" w:space="0" w:color="5E87AA" w:themeColor="accent3" w:themeTint="BF"/>
          <w:insideH w:val="nil"/>
          <w:insideV w:val="nil"/>
        </w:tcBorders>
      </w:tcPr>
    </w:tblStylePr>
    <w:tblStylePr w:type="firstCol">
      <w:rPr>
        <w:b/>
        <w:bCs/>
      </w:rPr>
    </w:tblStylePr>
    <w:tblStylePr w:type="lastCol">
      <w:rPr>
        <w:b/>
        <w:bCs/>
      </w:rPr>
    </w:tblStylePr>
    <w:tblStylePr w:type="band1Vert">
      <w:tblPr/>
      <w:tcPr>
        <w:shd w:val="clear" w:color="auto" w:fill="C9D7E3" w:themeFill="accent3" w:themeFillTint="3F"/>
      </w:tcPr>
    </w:tblStylePr>
    <w:tblStylePr w:type="band1Horz">
      <w:tblPr/>
      <w:tcPr>
        <w:tcBorders>
          <w:insideH w:val="nil"/>
          <w:insideV w:val="nil"/>
        </w:tcBorders>
        <w:shd w:val="clear" w:color="auto" w:fill="C9D7E3"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5E87AA" w:themeColor="accent4" w:themeTint="BF"/>
        <w:left w:val="single" w:sz="8" w:space="0" w:color="5E87AA" w:themeColor="accent4" w:themeTint="BF"/>
        <w:bottom w:val="single" w:sz="8" w:space="0" w:color="5E87AA" w:themeColor="accent4" w:themeTint="BF"/>
        <w:right w:val="single" w:sz="8" w:space="0" w:color="5E87AA" w:themeColor="accent4" w:themeTint="BF"/>
        <w:insideH w:val="single" w:sz="8" w:space="0" w:color="5E87AA" w:themeColor="accent4" w:themeTint="BF"/>
      </w:tblBorders>
    </w:tblPr>
    <w:tblStylePr w:type="firstRow">
      <w:pPr>
        <w:spacing w:before="0" w:after="0" w:line="240" w:lineRule="auto"/>
      </w:pPr>
      <w:rPr>
        <w:b/>
        <w:bCs/>
        <w:color w:val="FFFFFF" w:themeColor="background1"/>
      </w:rPr>
      <w:tblPr/>
      <w:tcPr>
        <w:tcBorders>
          <w:top w:val="single" w:sz="8" w:space="0" w:color="5E87AA" w:themeColor="accent4" w:themeTint="BF"/>
          <w:left w:val="single" w:sz="8" w:space="0" w:color="5E87AA" w:themeColor="accent4" w:themeTint="BF"/>
          <w:bottom w:val="single" w:sz="8" w:space="0" w:color="5E87AA" w:themeColor="accent4" w:themeTint="BF"/>
          <w:right w:val="single" w:sz="8" w:space="0" w:color="5E87AA" w:themeColor="accent4" w:themeTint="BF"/>
          <w:insideH w:val="nil"/>
          <w:insideV w:val="nil"/>
        </w:tcBorders>
        <w:shd w:val="clear" w:color="auto" w:fill="3F5E78" w:themeFill="accent4"/>
      </w:tcPr>
    </w:tblStylePr>
    <w:tblStylePr w:type="lastRow">
      <w:pPr>
        <w:spacing w:before="0" w:after="0" w:line="240" w:lineRule="auto"/>
      </w:pPr>
      <w:rPr>
        <w:b/>
        <w:bCs/>
      </w:rPr>
      <w:tblPr/>
      <w:tcPr>
        <w:tcBorders>
          <w:top w:val="double" w:sz="6" w:space="0" w:color="5E87AA" w:themeColor="accent4" w:themeTint="BF"/>
          <w:left w:val="single" w:sz="8" w:space="0" w:color="5E87AA" w:themeColor="accent4" w:themeTint="BF"/>
          <w:bottom w:val="single" w:sz="8" w:space="0" w:color="5E87AA" w:themeColor="accent4" w:themeTint="BF"/>
          <w:right w:val="single" w:sz="8" w:space="0" w:color="5E87AA" w:themeColor="accent4" w:themeTint="BF"/>
          <w:insideH w:val="nil"/>
          <w:insideV w:val="nil"/>
        </w:tcBorders>
      </w:tcPr>
    </w:tblStylePr>
    <w:tblStylePr w:type="firstCol">
      <w:rPr>
        <w:b/>
        <w:bCs/>
      </w:rPr>
    </w:tblStylePr>
    <w:tblStylePr w:type="lastCol">
      <w:rPr>
        <w:b/>
        <w:bCs/>
      </w:rPr>
    </w:tblStylePr>
    <w:tblStylePr w:type="band1Vert">
      <w:tblPr/>
      <w:tcPr>
        <w:shd w:val="clear" w:color="auto" w:fill="C9D7E3" w:themeFill="accent4" w:themeFillTint="3F"/>
      </w:tcPr>
    </w:tblStylePr>
    <w:tblStylePr w:type="band1Horz">
      <w:tblPr/>
      <w:tcPr>
        <w:tcBorders>
          <w:insideH w:val="nil"/>
          <w:insideV w:val="nil"/>
        </w:tcBorders>
        <w:shd w:val="clear" w:color="auto" w:fill="C9D7E3"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5E87AA" w:themeColor="accent5" w:themeTint="BF"/>
        <w:left w:val="single" w:sz="8" w:space="0" w:color="5E87AA" w:themeColor="accent5" w:themeTint="BF"/>
        <w:bottom w:val="single" w:sz="8" w:space="0" w:color="5E87AA" w:themeColor="accent5" w:themeTint="BF"/>
        <w:right w:val="single" w:sz="8" w:space="0" w:color="5E87AA" w:themeColor="accent5" w:themeTint="BF"/>
        <w:insideH w:val="single" w:sz="8" w:space="0" w:color="5E87AA" w:themeColor="accent5" w:themeTint="BF"/>
      </w:tblBorders>
    </w:tblPr>
    <w:tblStylePr w:type="firstRow">
      <w:pPr>
        <w:spacing w:before="0" w:after="0" w:line="240" w:lineRule="auto"/>
      </w:pPr>
      <w:rPr>
        <w:b/>
        <w:bCs/>
        <w:color w:val="FFFFFF" w:themeColor="background1"/>
      </w:rPr>
      <w:tblPr/>
      <w:tcPr>
        <w:tcBorders>
          <w:top w:val="single" w:sz="8" w:space="0" w:color="5E87AA" w:themeColor="accent5" w:themeTint="BF"/>
          <w:left w:val="single" w:sz="8" w:space="0" w:color="5E87AA" w:themeColor="accent5" w:themeTint="BF"/>
          <w:bottom w:val="single" w:sz="8" w:space="0" w:color="5E87AA" w:themeColor="accent5" w:themeTint="BF"/>
          <w:right w:val="single" w:sz="8" w:space="0" w:color="5E87AA" w:themeColor="accent5" w:themeTint="BF"/>
          <w:insideH w:val="nil"/>
          <w:insideV w:val="nil"/>
        </w:tcBorders>
        <w:shd w:val="clear" w:color="auto" w:fill="3F5E78" w:themeFill="accent5"/>
      </w:tcPr>
    </w:tblStylePr>
    <w:tblStylePr w:type="lastRow">
      <w:pPr>
        <w:spacing w:before="0" w:after="0" w:line="240" w:lineRule="auto"/>
      </w:pPr>
      <w:rPr>
        <w:b/>
        <w:bCs/>
      </w:rPr>
      <w:tblPr/>
      <w:tcPr>
        <w:tcBorders>
          <w:top w:val="double" w:sz="6" w:space="0" w:color="5E87AA" w:themeColor="accent5" w:themeTint="BF"/>
          <w:left w:val="single" w:sz="8" w:space="0" w:color="5E87AA" w:themeColor="accent5" w:themeTint="BF"/>
          <w:bottom w:val="single" w:sz="8" w:space="0" w:color="5E87AA" w:themeColor="accent5" w:themeTint="BF"/>
          <w:right w:val="single" w:sz="8" w:space="0" w:color="5E87AA" w:themeColor="accent5" w:themeTint="BF"/>
          <w:insideH w:val="nil"/>
          <w:insideV w:val="nil"/>
        </w:tcBorders>
      </w:tcPr>
    </w:tblStylePr>
    <w:tblStylePr w:type="firstCol">
      <w:rPr>
        <w:b/>
        <w:bCs/>
      </w:rPr>
    </w:tblStylePr>
    <w:tblStylePr w:type="lastCol">
      <w:rPr>
        <w:b/>
        <w:bCs/>
      </w:rPr>
    </w:tblStylePr>
    <w:tblStylePr w:type="band1Vert">
      <w:tblPr/>
      <w:tcPr>
        <w:shd w:val="clear" w:color="auto" w:fill="C9D7E3" w:themeFill="accent5" w:themeFillTint="3F"/>
      </w:tcPr>
    </w:tblStylePr>
    <w:tblStylePr w:type="band1Horz">
      <w:tblPr/>
      <w:tcPr>
        <w:tcBorders>
          <w:insideH w:val="nil"/>
          <w:insideV w:val="nil"/>
        </w:tcBorders>
        <w:shd w:val="clear" w:color="auto" w:fill="C9D7E3"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5E87AA" w:themeColor="accent6" w:themeTint="BF"/>
        <w:left w:val="single" w:sz="8" w:space="0" w:color="5E87AA" w:themeColor="accent6" w:themeTint="BF"/>
        <w:bottom w:val="single" w:sz="8" w:space="0" w:color="5E87AA" w:themeColor="accent6" w:themeTint="BF"/>
        <w:right w:val="single" w:sz="8" w:space="0" w:color="5E87AA" w:themeColor="accent6" w:themeTint="BF"/>
        <w:insideH w:val="single" w:sz="8" w:space="0" w:color="5E87AA" w:themeColor="accent6" w:themeTint="BF"/>
      </w:tblBorders>
    </w:tblPr>
    <w:tblStylePr w:type="firstRow">
      <w:pPr>
        <w:spacing w:before="0" w:after="0" w:line="240" w:lineRule="auto"/>
      </w:pPr>
      <w:rPr>
        <w:b/>
        <w:bCs/>
        <w:color w:val="FFFFFF" w:themeColor="background1"/>
      </w:rPr>
      <w:tblPr/>
      <w:tcPr>
        <w:tcBorders>
          <w:top w:val="single" w:sz="8" w:space="0" w:color="5E87AA" w:themeColor="accent6" w:themeTint="BF"/>
          <w:left w:val="single" w:sz="8" w:space="0" w:color="5E87AA" w:themeColor="accent6" w:themeTint="BF"/>
          <w:bottom w:val="single" w:sz="8" w:space="0" w:color="5E87AA" w:themeColor="accent6" w:themeTint="BF"/>
          <w:right w:val="single" w:sz="8" w:space="0" w:color="5E87AA" w:themeColor="accent6" w:themeTint="BF"/>
          <w:insideH w:val="nil"/>
          <w:insideV w:val="nil"/>
        </w:tcBorders>
        <w:shd w:val="clear" w:color="auto" w:fill="3F5E78" w:themeFill="accent6"/>
      </w:tcPr>
    </w:tblStylePr>
    <w:tblStylePr w:type="lastRow">
      <w:pPr>
        <w:spacing w:before="0" w:after="0" w:line="240" w:lineRule="auto"/>
      </w:pPr>
      <w:rPr>
        <w:b/>
        <w:bCs/>
      </w:rPr>
      <w:tblPr/>
      <w:tcPr>
        <w:tcBorders>
          <w:top w:val="double" w:sz="6" w:space="0" w:color="5E87AA" w:themeColor="accent6" w:themeTint="BF"/>
          <w:left w:val="single" w:sz="8" w:space="0" w:color="5E87AA" w:themeColor="accent6" w:themeTint="BF"/>
          <w:bottom w:val="single" w:sz="8" w:space="0" w:color="5E87AA" w:themeColor="accent6" w:themeTint="BF"/>
          <w:right w:val="single" w:sz="8" w:space="0" w:color="5E87AA" w:themeColor="accent6" w:themeTint="BF"/>
          <w:insideH w:val="nil"/>
          <w:insideV w:val="nil"/>
        </w:tcBorders>
      </w:tcPr>
    </w:tblStylePr>
    <w:tblStylePr w:type="firstCol">
      <w:rPr>
        <w:b/>
        <w:bCs/>
      </w:rPr>
    </w:tblStylePr>
    <w:tblStylePr w:type="lastCol">
      <w:rPr>
        <w:b/>
        <w:bCs/>
      </w:rPr>
    </w:tblStylePr>
    <w:tblStylePr w:type="band1Vert">
      <w:tblPr/>
      <w:tcPr>
        <w:shd w:val="clear" w:color="auto" w:fill="C9D7E3" w:themeFill="accent6" w:themeFillTint="3F"/>
      </w:tcPr>
    </w:tblStylePr>
    <w:tblStylePr w:type="band1Horz">
      <w:tblPr/>
      <w:tcPr>
        <w:tcBorders>
          <w:insideH w:val="nil"/>
          <w:insideV w:val="nil"/>
        </w:tcBorders>
        <w:shd w:val="clear" w:color="auto" w:fill="C9D7E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2E4457"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2E4457" w:themeFill="text1"/>
      </w:tcPr>
    </w:tblStylePr>
    <w:tblStylePr w:type="lastCol">
      <w:rPr>
        <w:b/>
        <w:bCs/>
        <w:color w:val="FFFFFF" w:themeColor="background1"/>
      </w:rPr>
      <w:tblPr/>
      <w:tcPr>
        <w:tcBorders>
          <w:left w:val="nil"/>
          <w:right w:val="nil"/>
          <w:insideH w:val="nil"/>
          <w:insideV w:val="nil"/>
        </w:tcBorders>
        <w:shd w:val="clear" w:color="auto" w:fill="2E4457"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5E7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5E78" w:themeFill="accent1"/>
      </w:tcPr>
    </w:tblStylePr>
    <w:tblStylePr w:type="lastCol">
      <w:rPr>
        <w:b/>
        <w:bCs/>
        <w:color w:val="FFFFFF" w:themeColor="background1"/>
      </w:rPr>
      <w:tblPr/>
      <w:tcPr>
        <w:tcBorders>
          <w:left w:val="nil"/>
          <w:right w:val="nil"/>
          <w:insideH w:val="nil"/>
          <w:insideV w:val="nil"/>
        </w:tcBorders>
        <w:shd w:val="clear" w:color="auto" w:fill="3F5E7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8E3E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8E3E4" w:themeFill="accent2"/>
      </w:tcPr>
    </w:tblStylePr>
    <w:tblStylePr w:type="lastCol">
      <w:rPr>
        <w:b/>
        <w:bCs/>
        <w:color w:val="FFFFFF" w:themeColor="background1"/>
      </w:rPr>
      <w:tblPr/>
      <w:tcPr>
        <w:tcBorders>
          <w:left w:val="nil"/>
          <w:right w:val="nil"/>
          <w:insideH w:val="nil"/>
          <w:insideV w:val="nil"/>
        </w:tcBorders>
        <w:shd w:val="clear" w:color="auto" w:fill="E8E3E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5E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5E78" w:themeFill="accent3"/>
      </w:tcPr>
    </w:tblStylePr>
    <w:tblStylePr w:type="lastCol">
      <w:rPr>
        <w:b/>
        <w:bCs/>
        <w:color w:val="FFFFFF" w:themeColor="background1"/>
      </w:rPr>
      <w:tblPr/>
      <w:tcPr>
        <w:tcBorders>
          <w:left w:val="nil"/>
          <w:right w:val="nil"/>
          <w:insideH w:val="nil"/>
          <w:insideV w:val="nil"/>
        </w:tcBorders>
        <w:shd w:val="clear" w:color="auto" w:fill="3F5E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5E7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5E78" w:themeFill="accent4"/>
      </w:tcPr>
    </w:tblStylePr>
    <w:tblStylePr w:type="lastCol">
      <w:rPr>
        <w:b/>
        <w:bCs/>
        <w:color w:val="FFFFFF" w:themeColor="background1"/>
      </w:rPr>
      <w:tblPr/>
      <w:tcPr>
        <w:tcBorders>
          <w:left w:val="nil"/>
          <w:right w:val="nil"/>
          <w:insideH w:val="nil"/>
          <w:insideV w:val="nil"/>
        </w:tcBorders>
        <w:shd w:val="clear" w:color="auto" w:fill="3F5E7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5E78"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5E78" w:themeFill="accent5"/>
      </w:tcPr>
    </w:tblStylePr>
    <w:tblStylePr w:type="lastCol">
      <w:rPr>
        <w:b/>
        <w:bCs/>
        <w:color w:val="FFFFFF" w:themeColor="background1"/>
      </w:rPr>
      <w:tblPr/>
      <w:tcPr>
        <w:tcBorders>
          <w:left w:val="nil"/>
          <w:right w:val="nil"/>
          <w:insideH w:val="nil"/>
          <w:insideV w:val="nil"/>
        </w:tcBorders>
        <w:shd w:val="clear" w:color="auto" w:fill="3F5E78"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F5E78"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F5E78" w:themeFill="accent6"/>
      </w:tcPr>
    </w:tblStylePr>
    <w:tblStylePr w:type="lastCol">
      <w:rPr>
        <w:b/>
        <w:bCs/>
        <w:color w:val="FFFFFF" w:themeColor="background1"/>
      </w:rPr>
      <w:tblPr/>
      <w:tcPr>
        <w:tcBorders>
          <w:left w:val="nil"/>
          <w:right w:val="nil"/>
          <w:insideH w:val="nil"/>
          <w:insideV w:val="nil"/>
        </w:tcBorders>
        <w:shd w:val="clear" w:color="auto" w:fill="3F5E78"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2E4457" w:themeColor="text1"/>
    </w:rPr>
    <w:tblPr>
      <w:tblStyleRowBandSize w:val="1"/>
      <w:tblStyleColBandSize w:val="1"/>
      <w:tblBorders>
        <w:top w:val="single" w:sz="8" w:space="0" w:color="2E4457" w:themeColor="text1"/>
        <w:bottom w:val="single" w:sz="8" w:space="0" w:color="2E4457" w:themeColor="text1"/>
      </w:tblBorders>
    </w:tblPr>
    <w:tblStylePr w:type="firstRow">
      <w:rPr>
        <w:rFonts w:asciiTheme="majorHAnsi" w:eastAsiaTheme="majorEastAsia" w:hAnsiTheme="majorHAnsi" w:cstheme="majorBidi"/>
      </w:rPr>
      <w:tblPr/>
      <w:tcPr>
        <w:tcBorders>
          <w:top w:val="nil"/>
          <w:bottom w:val="single" w:sz="8" w:space="0" w:color="2E4457" w:themeColor="text1"/>
        </w:tcBorders>
      </w:tcPr>
    </w:tblStylePr>
    <w:tblStylePr w:type="lastRow">
      <w:rPr>
        <w:b/>
        <w:bCs/>
        <w:color w:val="3F5E78" w:themeColor="text2"/>
      </w:rPr>
      <w:tblPr/>
      <w:tcPr>
        <w:tcBorders>
          <w:top w:val="single" w:sz="8" w:space="0" w:color="2E4457" w:themeColor="text1"/>
          <w:bottom w:val="single" w:sz="8" w:space="0" w:color="2E4457" w:themeColor="text1"/>
        </w:tcBorders>
      </w:tcPr>
    </w:tblStylePr>
    <w:tblStylePr w:type="firstCol">
      <w:rPr>
        <w:b/>
        <w:bCs/>
      </w:rPr>
    </w:tblStylePr>
    <w:tblStylePr w:type="lastCol">
      <w:rPr>
        <w:b/>
        <w:bCs/>
      </w:rPr>
      <w:tblPr/>
      <w:tcPr>
        <w:tcBorders>
          <w:top w:val="single" w:sz="8" w:space="0" w:color="2E4457" w:themeColor="text1"/>
          <w:bottom w:val="single" w:sz="8" w:space="0" w:color="2E4457" w:themeColor="text1"/>
        </w:tcBorders>
      </w:tcPr>
    </w:tblStylePr>
    <w:tblStylePr w:type="band1Vert">
      <w:tblPr/>
      <w:tcPr>
        <w:shd w:val="clear" w:color="auto" w:fill="C1D1DE" w:themeFill="text1" w:themeFillTint="3F"/>
      </w:tcPr>
    </w:tblStylePr>
    <w:tblStylePr w:type="band1Horz">
      <w:tblPr/>
      <w:tcPr>
        <w:shd w:val="clear" w:color="auto" w:fill="C1D1DE" w:themeFill="text1" w:themeFillTint="3F"/>
      </w:tcPr>
    </w:tblStylePr>
  </w:style>
  <w:style w:type="table" w:styleId="MediumList1-Accent1">
    <w:name w:val="Medium List 1 Accent 1"/>
    <w:basedOn w:val="TableNormal"/>
    <w:uiPriority w:val="65"/>
    <w:rsid w:val="00CB0664"/>
    <w:pPr>
      <w:spacing w:after="0" w:line="240" w:lineRule="auto"/>
    </w:pPr>
    <w:rPr>
      <w:color w:val="2E4457" w:themeColor="text1"/>
    </w:rPr>
    <w:tblPr>
      <w:tblStyleRowBandSize w:val="1"/>
      <w:tblStyleColBandSize w:val="1"/>
      <w:tblBorders>
        <w:top w:val="single" w:sz="8" w:space="0" w:color="3F5E78" w:themeColor="accent1"/>
        <w:bottom w:val="single" w:sz="8" w:space="0" w:color="3F5E78" w:themeColor="accent1"/>
      </w:tblBorders>
    </w:tblPr>
    <w:tblStylePr w:type="firstRow">
      <w:rPr>
        <w:rFonts w:asciiTheme="majorHAnsi" w:eastAsiaTheme="majorEastAsia" w:hAnsiTheme="majorHAnsi" w:cstheme="majorBidi"/>
      </w:rPr>
      <w:tblPr/>
      <w:tcPr>
        <w:tcBorders>
          <w:top w:val="nil"/>
          <w:bottom w:val="single" w:sz="8" w:space="0" w:color="3F5E78" w:themeColor="accent1"/>
        </w:tcBorders>
      </w:tcPr>
    </w:tblStylePr>
    <w:tblStylePr w:type="lastRow">
      <w:rPr>
        <w:b/>
        <w:bCs/>
        <w:color w:val="3F5E78" w:themeColor="text2"/>
      </w:rPr>
      <w:tblPr/>
      <w:tcPr>
        <w:tcBorders>
          <w:top w:val="single" w:sz="8" w:space="0" w:color="3F5E78" w:themeColor="accent1"/>
          <w:bottom w:val="single" w:sz="8" w:space="0" w:color="3F5E78" w:themeColor="accent1"/>
        </w:tcBorders>
      </w:tcPr>
    </w:tblStylePr>
    <w:tblStylePr w:type="firstCol">
      <w:rPr>
        <w:b/>
        <w:bCs/>
      </w:rPr>
    </w:tblStylePr>
    <w:tblStylePr w:type="lastCol">
      <w:rPr>
        <w:b/>
        <w:bCs/>
      </w:rPr>
      <w:tblPr/>
      <w:tcPr>
        <w:tcBorders>
          <w:top w:val="single" w:sz="8" w:space="0" w:color="3F5E78" w:themeColor="accent1"/>
          <w:bottom w:val="single" w:sz="8" w:space="0" w:color="3F5E78" w:themeColor="accent1"/>
        </w:tcBorders>
      </w:tcPr>
    </w:tblStylePr>
    <w:tblStylePr w:type="band1Vert">
      <w:tblPr/>
      <w:tcPr>
        <w:shd w:val="clear" w:color="auto" w:fill="C9D7E3" w:themeFill="accent1" w:themeFillTint="3F"/>
      </w:tcPr>
    </w:tblStylePr>
    <w:tblStylePr w:type="band1Horz">
      <w:tblPr/>
      <w:tcPr>
        <w:shd w:val="clear" w:color="auto" w:fill="C9D7E3" w:themeFill="accent1" w:themeFillTint="3F"/>
      </w:tcPr>
    </w:tblStylePr>
  </w:style>
  <w:style w:type="table" w:styleId="MediumList1-Accent2">
    <w:name w:val="Medium List 1 Accent 2"/>
    <w:basedOn w:val="TableNormal"/>
    <w:uiPriority w:val="65"/>
    <w:rsid w:val="00CB0664"/>
    <w:pPr>
      <w:spacing w:after="0" w:line="240" w:lineRule="auto"/>
    </w:pPr>
    <w:rPr>
      <w:color w:val="2E4457" w:themeColor="text1"/>
    </w:rPr>
    <w:tblPr>
      <w:tblStyleRowBandSize w:val="1"/>
      <w:tblStyleColBandSize w:val="1"/>
      <w:tblBorders>
        <w:top w:val="single" w:sz="8" w:space="0" w:color="E8E3E4" w:themeColor="accent2"/>
        <w:bottom w:val="single" w:sz="8" w:space="0" w:color="E8E3E4" w:themeColor="accent2"/>
      </w:tblBorders>
    </w:tblPr>
    <w:tblStylePr w:type="firstRow">
      <w:rPr>
        <w:rFonts w:asciiTheme="majorHAnsi" w:eastAsiaTheme="majorEastAsia" w:hAnsiTheme="majorHAnsi" w:cstheme="majorBidi"/>
      </w:rPr>
      <w:tblPr/>
      <w:tcPr>
        <w:tcBorders>
          <w:top w:val="nil"/>
          <w:bottom w:val="single" w:sz="8" w:space="0" w:color="E8E3E4" w:themeColor="accent2"/>
        </w:tcBorders>
      </w:tcPr>
    </w:tblStylePr>
    <w:tblStylePr w:type="lastRow">
      <w:rPr>
        <w:b/>
        <w:bCs/>
        <w:color w:val="3F5E78" w:themeColor="text2"/>
      </w:rPr>
      <w:tblPr/>
      <w:tcPr>
        <w:tcBorders>
          <w:top w:val="single" w:sz="8" w:space="0" w:color="E8E3E4" w:themeColor="accent2"/>
          <w:bottom w:val="single" w:sz="8" w:space="0" w:color="E8E3E4" w:themeColor="accent2"/>
        </w:tcBorders>
      </w:tcPr>
    </w:tblStylePr>
    <w:tblStylePr w:type="firstCol">
      <w:rPr>
        <w:b/>
        <w:bCs/>
      </w:rPr>
    </w:tblStylePr>
    <w:tblStylePr w:type="lastCol">
      <w:rPr>
        <w:b/>
        <w:bCs/>
      </w:rPr>
      <w:tblPr/>
      <w:tcPr>
        <w:tcBorders>
          <w:top w:val="single" w:sz="8" w:space="0" w:color="E8E3E4" w:themeColor="accent2"/>
          <w:bottom w:val="single" w:sz="8" w:space="0" w:color="E8E3E4" w:themeColor="accent2"/>
        </w:tcBorders>
      </w:tcPr>
    </w:tblStylePr>
    <w:tblStylePr w:type="band1Vert">
      <w:tblPr/>
      <w:tcPr>
        <w:shd w:val="clear" w:color="auto" w:fill="F9F8F8" w:themeFill="accent2" w:themeFillTint="3F"/>
      </w:tcPr>
    </w:tblStylePr>
    <w:tblStylePr w:type="band1Horz">
      <w:tblPr/>
      <w:tcPr>
        <w:shd w:val="clear" w:color="auto" w:fill="F9F8F8" w:themeFill="accent2" w:themeFillTint="3F"/>
      </w:tcPr>
    </w:tblStylePr>
  </w:style>
  <w:style w:type="table" w:styleId="MediumList1-Accent3">
    <w:name w:val="Medium List 1 Accent 3"/>
    <w:basedOn w:val="TableNormal"/>
    <w:uiPriority w:val="65"/>
    <w:rsid w:val="00CB0664"/>
    <w:pPr>
      <w:spacing w:after="0" w:line="240" w:lineRule="auto"/>
    </w:pPr>
    <w:rPr>
      <w:color w:val="2E4457" w:themeColor="text1"/>
    </w:rPr>
    <w:tblPr>
      <w:tblStyleRowBandSize w:val="1"/>
      <w:tblStyleColBandSize w:val="1"/>
      <w:tblBorders>
        <w:top w:val="single" w:sz="8" w:space="0" w:color="3F5E78" w:themeColor="accent3"/>
        <w:bottom w:val="single" w:sz="8" w:space="0" w:color="3F5E78" w:themeColor="accent3"/>
      </w:tblBorders>
    </w:tblPr>
    <w:tblStylePr w:type="firstRow">
      <w:rPr>
        <w:rFonts w:asciiTheme="majorHAnsi" w:eastAsiaTheme="majorEastAsia" w:hAnsiTheme="majorHAnsi" w:cstheme="majorBidi"/>
      </w:rPr>
      <w:tblPr/>
      <w:tcPr>
        <w:tcBorders>
          <w:top w:val="nil"/>
          <w:bottom w:val="single" w:sz="8" w:space="0" w:color="3F5E78" w:themeColor="accent3"/>
        </w:tcBorders>
      </w:tcPr>
    </w:tblStylePr>
    <w:tblStylePr w:type="lastRow">
      <w:rPr>
        <w:b/>
        <w:bCs/>
        <w:color w:val="3F5E78" w:themeColor="text2"/>
      </w:rPr>
      <w:tblPr/>
      <w:tcPr>
        <w:tcBorders>
          <w:top w:val="single" w:sz="8" w:space="0" w:color="3F5E78" w:themeColor="accent3"/>
          <w:bottom w:val="single" w:sz="8" w:space="0" w:color="3F5E78" w:themeColor="accent3"/>
        </w:tcBorders>
      </w:tcPr>
    </w:tblStylePr>
    <w:tblStylePr w:type="firstCol">
      <w:rPr>
        <w:b/>
        <w:bCs/>
      </w:rPr>
    </w:tblStylePr>
    <w:tblStylePr w:type="lastCol">
      <w:rPr>
        <w:b/>
        <w:bCs/>
      </w:rPr>
      <w:tblPr/>
      <w:tcPr>
        <w:tcBorders>
          <w:top w:val="single" w:sz="8" w:space="0" w:color="3F5E78" w:themeColor="accent3"/>
          <w:bottom w:val="single" w:sz="8" w:space="0" w:color="3F5E78" w:themeColor="accent3"/>
        </w:tcBorders>
      </w:tcPr>
    </w:tblStylePr>
    <w:tblStylePr w:type="band1Vert">
      <w:tblPr/>
      <w:tcPr>
        <w:shd w:val="clear" w:color="auto" w:fill="C9D7E3" w:themeFill="accent3" w:themeFillTint="3F"/>
      </w:tcPr>
    </w:tblStylePr>
    <w:tblStylePr w:type="band1Horz">
      <w:tblPr/>
      <w:tcPr>
        <w:shd w:val="clear" w:color="auto" w:fill="C9D7E3" w:themeFill="accent3" w:themeFillTint="3F"/>
      </w:tcPr>
    </w:tblStylePr>
  </w:style>
  <w:style w:type="table" w:styleId="MediumList1-Accent4">
    <w:name w:val="Medium List 1 Accent 4"/>
    <w:basedOn w:val="TableNormal"/>
    <w:uiPriority w:val="65"/>
    <w:rsid w:val="00CB0664"/>
    <w:pPr>
      <w:spacing w:after="0" w:line="240" w:lineRule="auto"/>
    </w:pPr>
    <w:rPr>
      <w:color w:val="2E4457" w:themeColor="text1"/>
    </w:rPr>
    <w:tblPr>
      <w:tblStyleRowBandSize w:val="1"/>
      <w:tblStyleColBandSize w:val="1"/>
      <w:tblBorders>
        <w:top w:val="single" w:sz="8" w:space="0" w:color="3F5E78" w:themeColor="accent4"/>
        <w:bottom w:val="single" w:sz="8" w:space="0" w:color="3F5E78" w:themeColor="accent4"/>
      </w:tblBorders>
    </w:tblPr>
    <w:tblStylePr w:type="firstRow">
      <w:rPr>
        <w:rFonts w:asciiTheme="majorHAnsi" w:eastAsiaTheme="majorEastAsia" w:hAnsiTheme="majorHAnsi" w:cstheme="majorBidi"/>
      </w:rPr>
      <w:tblPr/>
      <w:tcPr>
        <w:tcBorders>
          <w:top w:val="nil"/>
          <w:bottom w:val="single" w:sz="8" w:space="0" w:color="3F5E78" w:themeColor="accent4"/>
        </w:tcBorders>
      </w:tcPr>
    </w:tblStylePr>
    <w:tblStylePr w:type="lastRow">
      <w:rPr>
        <w:b/>
        <w:bCs/>
        <w:color w:val="3F5E78" w:themeColor="text2"/>
      </w:rPr>
      <w:tblPr/>
      <w:tcPr>
        <w:tcBorders>
          <w:top w:val="single" w:sz="8" w:space="0" w:color="3F5E78" w:themeColor="accent4"/>
          <w:bottom w:val="single" w:sz="8" w:space="0" w:color="3F5E78" w:themeColor="accent4"/>
        </w:tcBorders>
      </w:tcPr>
    </w:tblStylePr>
    <w:tblStylePr w:type="firstCol">
      <w:rPr>
        <w:b/>
        <w:bCs/>
      </w:rPr>
    </w:tblStylePr>
    <w:tblStylePr w:type="lastCol">
      <w:rPr>
        <w:b/>
        <w:bCs/>
      </w:rPr>
      <w:tblPr/>
      <w:tcPr>
        <w:tcBorders>
          <w:top w:val="single" w:sz="8" w:space="0" w:color="3F5E78" w:themeColor="accent4"/>
          <w:bottom w:val="single" w:sz="8" w:space="0" w:color="3F5E78" w:themeColor="accent4"/>
        </w:tcBorders>
      </w:tcPr>
    </w:tblStylePr>
    <w:tblStylePr w:type="band1Vert">
      <w:tblPr/>
      <w:tcPr>
        <w:shd w:val="clear" w:color="auto" w:fill="C9D7E3" w:themeFill="accent4" w:themeFillTint="3F"/>
      </w:tcPr>
    </w:tblStylePr>
    <w:tblStylePr w:type="band1Horz">
      <w:tblPr/>
      <w:tcPr>
        <w:shd w:val="clear" w:color="auto" w:fill="C9D7E3" w:themeFill="accent4" w:themeFillTint="3F"/>
      </w:tcPr>
    </w:tblStylePr>
  </w:style>
  <w:style w:type="table" w:styleId="MediumList1-Accent5">
    <w:name w:val="Medium List 1 Accent 5"/>
    <w:basedOn w:val="TableNormal"/>
    <w:uiPriority w:val="65"/>
    <w:rsid w:val="00CB0664"/>
    <w:pPr>
      <w:spacing w:after="0" w:line="240" w:lineRule="auto"/>
    </w:pPr>
    <w:rPr>
      <w:color w:val="2E4457" w:themeColor="text1"/>
    </w:rPr>
    <w:tblPr>
      <w:tblStyleRowBandSize w:val="1"/>
      <w:tblStyleColBandSize w:val="1"/>
      <w:tblBorders>
        <w:top w:val="single" w:sz="8" w:space="0" w:color="3F5E78" w:themeColor="accent5"/>
        <w:bottom w:val="single" w:sz="8" w:space="0" w:color="3F5E78" w:themeColor="accent5"/>
      </w:tblBorders>
    </w:tblPr>
    <w:tblStylePr w:type="firstRow">
      <w:rPr>
        <w:rFonts w:asciiTheme="majorHAnsi" w:eastAsiaTheme="majorEastAsia" w:hAnsiTheme="majorHAnsi" w:cstheme="majorBidi"/>
      </w:rPr>
      <w:tblPr/>
      <w:tcPr>
        <w:tcBorders>
          <w:top w:val="nil"/>
          <w:bottom w:val="single" w:sz="8" w:space="0" w:color="3F5E78" w:themeColor="accent5"/>
        </w:tcBorders>
      </w:tcPr>
    </w:tblStylePr>
    <w:tblStylePr w:type="lastRow">
      <w:rPr>
        <w:b/>
        <w:bCs/>
        <w:color w:val="3F5E78" w:themeColor="text2"/>
      </w:rPr>
      <w:tblPr/>
      <w:tcPr>
        <w:tcBorders>
          <w:top w:val="single" w:sz="8" w:space="0" w:color="3F5E78" w:themeColor="accent5"/>
          <w:bottom w:val="single" w:sz="8" w:space="0" w:color="3F5E78" w:themeColor="accent5"/>
        </w:tcBorders>
      </w:tcPr>
    </w:tblStylePr>
    <w:tblStylePr w:type="firstCol">
      <w:rPr>
        <w:b/>
        <w:bCs/>
      </w:rPr>
    </w:tblStylePr>
    <w:tblStylePr w:type="lastCol">
      <w:rPr>
        <w:b/>
        <w:bCs/>
      </w:rPr>
      <w:tblPr/>
      <w:tcPr>
        <w:tcBorders>
          <w:top w:val="single" w:sz="8" w:space="0" w:color="3F5E78" w:themeColor="accent5"/>
          <w:bottom w:val="single" w:sz="8" w:space="0" w:color="3F5E78" w:themeColor="accent5"/>
        </w:tcBorders>
      </w:tcPr>
    </w:tblStylePr>
    <w:tblStylePr w:type="band1Vert">
      <w:tblPr/>
      <w:tcPr>
        <w:shd w:val="clear" w:color="auto" w:fill="C9D7E3" w:themeFill="accent5" w:themeFillTint="3F"/>
      </w:tcPr>
    </w:tblStylePr>
    <w:tblStylePr w:type="band1Horz">
      <w:tblPr/>
      <w:tcPr>
        <w:shd w:val="clear" w:color="auto" w:fill="C9D7E3" w:themeFill="accent5" w:themeFillTint="3F"/>
      </w:tcPr>
    </w:tblStylePr>
  </w:style>
  <w:style w:type="table" w:styleId="MediumList1-Accent6">
    <w:name w:val="Medium List 1 Accent 6"/>
    <w:basedOn w:val="TableNormal"/>
    <w:uiPriority w:val="65"/>
    <w:rsid w:val="00CB0664"/>
    <w:pPr>
      <w:spacing w:after="0" w:line="240" w:lineRule="auto"/>
    </w:pPr>
    <w:rPr>
      <w:color w:val="2E4457" w:themeColor="text1"/>
    </w:rPr>
    <w:tblPr>
      <w:tblStyleRowBandSize w:val="1"/>
      <w:tblStyleColBandSize w:val="1"/>
      <w:tblBorders>
        <w:top w:val="single" w:sz="8" w:space="0" w:color="3F5E78" w:themeColor="accent6"/>
        <w:bottom w:val="single" w:sz="8" w:space="0" w:color="3F5E78" w:themeColor="accent6"/>
      </w:tblBorders>
    </w:tblPr>
    <w:tblStylePr w:type="firstRow">
      <w:rPr>
        <w:rFonts w:asciiTheme="majorHAnsi" w:eastAsiaTheme="majorEastAsia" w:hAnsiTheme="majorHAnsi" w:cstheme="majorBidi"/>
      </w:rPr>
      <w:tblPr/>
      <w:tcPr>
        <w:tcBorders>
          <w:top w:val="nil"/>
          <w:bottom w:val="single" w:sz="8" w:space="0" w:color="3F5E78" w:themeColor="accent6"/>
        </w:tcBorders>
      </w:tcPr>
    </w:tblStylePr>
    <w:tblStylePr w:type="lastRow">
      <w:rPr>
        <w:b/>
        <w:bCs/>
        <w:color w:val="3F5E78" w:themeColor="text2"/>
      </w:rPr>
      <w:tblPr/>
      <w:tcPr>
        <w:tcBorders>
          <w:top w:val="single" w:sz="8" w:space="0" w:color="3F5E78" w:themeColor="accent6"/>
          <w:bottom w:val="single" w:sz="8" w:space="0" w:color="3F5E78" w:themeColor="accent6"/>
        </w:tcBorders>
      </w:tcPr>
    </w:tblStylePr>
    <w:tblStylePr w:type="firstCol">
      <w:rPr>
        <w:b/>
        <w:bCs/>
      </w:rPr>
    </w:tblStylePr>
    <w:tblStylePr w:type="lastCol">
      <w:rPr>
        <w:b/>
        <w:bCs/>
      </w:rPr>
      <w:tblPr/>
      <w:tcPr>
        <w:tcBorders>
          <w:top w:val="single" w:sz="8" w:space="0" w:color="3F5E78" w:themeColor="accent6"/>
          <w:bottom w:val="single" w:sz="8" w:space="0" w:color="3F5E78" w:themeColor="accent6"/>
        </w:tcBorders>
      </w:tcPr>
    </w:tblStylePr>
    <w:tblStylePr w:type="band1Vert">
      <w:tblPr/>
      <w:tcPr>
        <w:shd w:val="clear" w:color="auto" w:fill="C9D7E3" w:themeFill="accent6" w:themeFillTint="3F"/>
      </w:tcPr>
    </w:tblStylePr>
    <w:tblStylePr w:type="band1Horz">
      <w:tblPr/>
      <w:tcPr>
        <w:shd w:val="clear" w:color="auto" w:fill="C9D7E3"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2E4457" w:themeColor="text1"/>
        <w:left w:val="single" w:sz="8" w:space="0" w:color="2E4457" w:themeColor="text1"/>
        <w:bottom w:val="single" w:sz="8" w:space="0" w:color="2E4457" w:themeColor="text1"/>
        <w:right w:val="single" w:sz="8" w:space="0" w:color="2E4457" w:themeColor="text1"/>
      </w:tblBorders>
    </w:tblPr>
    <w:tblStylePr w:type="firstRow">
      <w:rPr>
        <w:sz w:val="24"/>
        <w:szCs w:val="24"/>
      </w:rPr>
      <w:tblPr/>
      <w:tcPr>
        <w:tcBorders>
          <w:top w:val="nil"/>
          <w:left w:val="nil"/>
          <w:bottom w:val="single" w:sz="24" w:space="0" w:color="2E4457" w:themeColor="text1"/>
          <w:right w:val="nil"/>
          <w:insideH w:val="nil"/>
          <w:insideV w:val="nil"/>
        </w:tcBorders>
        <w:shd w:val="clear" w:color="auto" w:fill="FFFFFF" w:themeFill="background1"/>
      </w:tcPr>
    </w:tblStylePr>
    <w:tblStylePr w:type="lastRow">
      <w:tblPr/>
      <w:tcPr>
        <w:tcBorders>
          <w:top w:val="single" w:sz="8" w:space="0" w:color="2E4457"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2E4457" w:themeColor="text1"/>
          <w:insideH w:val="nil"/>
          <w:insideV w:val="nil"/>
        </w:tcBorders>
        <w:shd w:val="clear" w:color="auto" w:fill="FFFFFF" w:themeFill="background1"/>
      </w:tcPr>
    </w:tblStylePr>
    <w:tblStylePr w:type="lastCol">
      <w:tblPr/>
      <w:tcPr>
        <w:tcBorders>
          <w:top w:val="nil"/>
          <w:left w:val="single" w:sz="8" w:space="0" w:color="2E4457"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1D1DE" w:themeFill="text1" w:themeFillTint="3F"/>
      </w:tcPr>
    </w:tblStylePr>
    <w:tblStylePr w:type="band1Horz">
      <w:tblPr/>
      <w:tcPr>
        <w:tcBorders>
          <w:top w:val="nil"/>
          <w:bottom w:val="nil"/>
          <w:insideH w:val="nil"/>
          <w:insideV w:val="nil"/>
        </w:tcBorders>
        <w:shd w:val="clear" w:color="auto" w:fill="C1D1DE"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1"/>
        <w:left w:val="single" w:sz="8" w:space="0" w:color="3F5E78" w:themeColor="accent1"/>
        <w:bottom w:val="single" w:sz="8" w:space="0" w:color="3F5E78" w:themeColor="accent1"/>
        <w:right w:val="single" w:sz="8" w:space="0" w:color="3F5E78" w:themeColor="accent1"/>
      </w:tblBorders>
    </w:tblPr>
    <w:tblStylePr w:type="firstRow">
      <w:rPr>
        <w:sz w:val="24"/>
        <w:szCs w:val="24"/>
      </w:rPr>
      <w:tblPr/>
      <w:tcPr>
        <w:tcBorders>
          <w:top w:val="nil"/>
          <w:left w:val="nil"/>
          <w:bottom w:val="single" w:sz="24" w:space="0" w:color="3F5E78" w:themeColor="accent1"/>
          <w:right w:val="nil"/>
          <w:insideH w:val="nil"/>
          <w:insideV w:val="nil"/>
        </w:tcBorders>
        <w:shd w:val="clear" w:color="auto" w:fill="FFFFFF" w:themeFill="background1"/>
      </w:tcPr>
    </w:tblStylePr>
    <w:tblStylePr w:type="lastRow">
      <w:tblPr/>
      <w:tcPr>
        <w:tcBorders>
          <w:top w:val="single" w:sz="8" w:space="0" w:color="3F5E7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5E78" w:themeColor="accent1"/>
          <w:insideH w:val="nil"/>
          <w:insideV w:val="nil"/>
        </w:tcBorders>
        <w:shd w:val="clear" w:color="auto" w:fill="FFFFFF" w:themeFill="background1"/>
      </w:tcPr>
    </w:tblStylePr>
    <w:tblStylePr w:type="lastCol">
      <w:tblPr/>
      <w:tcPr>
        <w:tcBorders>
          <w:top w:val="nil"/>
          <w:left w:val="single" w:sz="8" w:space="0" w:color="3F5E7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7E3" w:themeFill="accent1" w:themeFillTint="3F"/>
      </w:tcPr>
    </w:tblStylePr>
    <w:tblStylePr w:type="band1Horz">
      <w:tblPr/>
      <w:tcPr>
        <w:tcBorders>
          <w:top w:val="nil"/>
          <w:bottom w:val="nil"/>
          <w:insideH w:val="nil"/>
          <w:insideV w:val="nil"/>
        </w:tcBorders>
        <w:shd w:val="clear" w:color="auto" w:fill="C9D7E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E8E3E4" w:themeColor="accent2"/>
        <w:left w:val="single" w:sz="8" w:space="0" w:color="E8E3E4" w:themeColor="accent2"/>
        <w:bottom w:val="single" w:sz="8" w:space="0" w:color="E8E3E4" w:themeColor="accent2"/>
        <w:right w:val="single" w:sz="8" w:space="0" w:color="E8E3E4" w:themeColor="accent2"/>
      </w:tblBorders>
    </w:tblPr>
    <w:tblStylePr w:type="firstRow">
      <w:rPr>
        <w:sz w:val="24"/>
        <w:szCs w:val="24"/>
      </w:rPr>
      <w:tblPr/>
      <w:tcPr>
        <w:tcBorders>
          <w:top w:val="nil"/>
          <w:left w:val="nil"/>
          <w:bottom w:val="single" w:sz="24" w:space="0" w:color="E8E3E4" w:themeColor="accent2"/>
          <w:right w:val="nil"/>
          <w:insideH w:val="nil"/>
          <w:insideV w:val="nil"/>
        </w:tcBorders>
        <w:shd w:val="clear" w:color="auto" w:fill="FFFFFF" w:themeFill="background1"/>
      </w:tcPr>
    </w:tblStylePr>
    <w:tblStylePr w:type="lastRow">
      <w:tblPr/>
      <w:tcPr>
        <w:tcBorders>
          <w:top w:val="single" w:sz="8" w:space="0" w:color="E8E3E4"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8E3E4" w:themeColor="accent2"/>
          <w:insideH w:val="nil"/>
          <w:insideV w:val="nil"/>
        </w:tcBorders>
        <w:shd w:val="clear" w:color="auto" w:fill="FFFFFF" w:themeFill="background1"/>
      </w:tcPr>
    </w:tblStylePr>
    <w:tblStylePr w:type="lastCol">
      <w:tblPr/>
      <w:tcPr>
        <w:tcBorders>
          <w:top w:val="nil"/>
          <w:left w:val="single" w:sz="8" w:space="0" w:color="E8E3E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F8F8" w:themeFill="accent2" w:themeFillTint="3F"/>
      </w:tcPr>
    </w:tblStylePr>
    <w:tblStylePr w:type="band1Horz">
      <w:tblPr/>
      <w:tcPr>
        <w:tcBorders>
          <w:top w:val="nil"/>
          <w:bottom w:val="nil"/>
          <w:insideH w:val="nil"/>
          <w:insideV w:val="nil"/>
        </w:tcBorders>
        <w:shd w:val="clear" w:color="auto" w:fill="F9F8F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3"/>
        <w:left w:val="single" w:sz="8" w:space="0" w:color="3F5E78" w:themeColor="accent3"/>
        <w:bottom w:val="single" w:sz="8" w:space="0" w:color="3F5E78" w:themeColor="accent3"/>
        <w:right w:val="single" w:sz="8" w:space="0" w:color="3F5E78" w:themeColor="accent3"/>
      </w:tblBorders>
    </w:tblPr>
    <w:tblStylePr w:type="firstRow">
      <w:rPr>
        <w:sz w:val="24"/>
        <w:szCs w:val="24"/>
      </w:rPr>
      <w:tblPr/>
      <w:tcPr>
        <w:tcBorders>
          <w:top w:val="nil"/>
          <w:left w:val="nil"/>
          <w:bottom w:val="single" w:sz="24" w:space="0" w:color="3F5E78" w:themeColor="accent3"/>
          <w:right w:val="nil"/>
          <w:insideH w:val="nil"/>
          <w:insideV w:val="nil"/>
        </w:tcBorders>
        <w:shd w:val="clear" w:color="auto" w:fill="FFFFFF" w:themeFill="background1"/>
      </w:tcPr>
    </w:tblStylePr>
    <w:tblStylePr w:type="lastRow">
      <w:tblPr/>
      <w:tcPr>
        <w:tcBorders>
          <w:top w:val="single" w:sz="8" w:space="0" w:color="3F5E7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5E78" w:themeColor="accent3"/>
          <w:insideH w:val="nil"/>
          <w:insideV w:val="nil"/>
        </w:tcBorders>
        <w:shd w:val="clear" w:color="auto" w:fill="FFFFFF" w:themeFill="background1"/>
      </w:tcPr>
    </w:tblStylePr>
    <w:tblStylePr w:type="lastCol">
      <w:tblPr/>
      <w:tcPr>
        <w:tcBorders>
          <w:top w:val="nil"/>
          <w:left w:val="single" w:sz="8" w:space="0" w:color="3F5E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7E3" w:themeFill="accent3" w:themeFillTint="3F"/>
      </w:tcPr>
    </w:tblStylePr>
    <w:tblStylePr w:type="band1Horz">
      <w:tblPr/>
      <w:tcPr>
        <w:tcBorders>
          <w:top w:val="nil"/>
          <w:bottom w:val="nil"/>
          <w:insideH w:val="nil"/>
          <w:insideV w:val="nil"/>
        </w:tcBorders>
        <w:shd w:val="clear" w:color="auto" w:fill="C9D7E3"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4"/>
        <w:left w:val="single" w:sz="8" w:space="0" w:color="3F5E78" w:themeColor="accent4"/>
        <w:bottom w:val="single" w:sz="8" w:space="0" w:color="3F5E78" w:themeColor="accent4"/>
        <w:right w:val="single" w:sz="8" w:space="0" w:color="3F5E78" w:themeColor="accent4"/>
      </w:tblBorders>
    </w:tblPr>
    <w:tblStylePr w:type="firstRow">
      <w:rPr>
        <w:sz w:val="24"/>
        <w:szCs w:val="24"/>
      </w:rPr>
      <w:tblPr/>
      <w:tcPr>
        <w:tcBorders>
          <w:top w:val="nil"/>
          <w:left w:val="nil"/>
          <w:bottom w:val="single" w:sz="24" w:space="0" w:color="3F5E78" w:themeColor="accent4"/>
          <w:right w:val="nil"/>
          <w:insideH w:val="nil"/>
          <w:insideV w:val="nil"/>
        </w:tcBorders>
        <w:shd w:val="clear" w:color="auto" w:fill="FFFFFF" w:themeFill="background1"/>
      </w:tcPr>
    </w:tblStylePr>
    <w:tblStylePr w:type="lastRow">
      <w:tblPr/>
      <w:tcPr>
        <w:tcBorders>
          <w:top w:val="single" w:sz="8" w:space="0" w:color="3F5E7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5E78" w:themeColor="accent4"/>
          <w:insideH w:val="nil"/>
          <w:insideV w:val="nil"/>
        </w:tcBorders>
        <w:shd w:val="clear" w:color="auto" w:fill="FFFFFF" w:themeFill="background1"/>
      </w:tcPr>
    </w:tblStylePr>
    <w:tblStylePr w:type="lastCol">
      <w:tblPr/>
      <w:tcPr>
        <w:tcBorders>
          <w:top w:val="nil"/>
          <w:left w:val="single" w:sz="8" w:space="0" w:color="3F5E7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7E3" w:themeFill="accent4" w:themeFillTint="3F"/>
      </w:tcPr>
    </w:tblStylePr>
    <w:tblStylePr w:type="band1Horz">
      <w:tblPr/>
      <w:tcPr>
        <w:tcBorders>
          <w:top w:val="nil"/>
          <w:bottom w:val="nil"/>
          <w:insideH w:val="nil"/>
          <w:insideV w:val="nil"/>
        </w:tcBorders>
        <w:shd w:val="clear" w:color="auto" w:fill="C9D7E3"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5"/>
        <w:left w:val="single" w:sz="8" w:space="0" w:color="3F5E78" w:themeColor="accent5"/>
        <w:bottom w:val="single" w:sz="8" w:space="0" w:color="3F5E78" w:themeColor="accent5"/>
        <w:right w:val="single" w:sz="8" w:space="0" w:color="3F5E78" w:themeColor="accent5"/>
      </w:tblBorders>
    </w:tblPr>
    <w:tblStylePr w:type="firstRow">
      <w:rPr>
        <w:sz w:val="24"/>
        <w:szCs w:val="24"/>
      </w:rPr>
      <w:tblPr/>
      <w:tcPr>
        <w:tcBorders>
          <w:top w:val="nil"/>
          <w:left w:val="nil"/>
          <w:bottom w:val="single" w:sz="24" w:space="0" w:color="3F5E78" w:themeColor="accent5"/>
          <w:right w:val="nil"/>
          <w:insideH w:val="nil"/>
          <w:insideV w:val="nil"/>
        </w:tcBorders>
        <w:shd w:val="clear" w:color="auto" w:fill="FFFFFF" w:themeFill="background1"/>
      </w:tcPr>
    </w:tblStylePr>
    <w:tblStylePr w:type="lastRow">
      <w:tblPr/>
      <w:tcPr>
        <w:tcBorders>
          <w:top w:val="single" w:sz="8" w:space="0" w:color="3F5E7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5E78" w:themeColor="accent5"/>
          <w:insideH w:val="nil"/>
          <w:insideV w:val="nil"/>
        </w:tcBorders>
        <w:shd w:val="clear" w:color="auto" w:fill="FFFFFF" w:themeFill="background1"/>
      </w:tcPr>
    </w:tblStylePr>
    <w:tblStylePr w:type="lastCol">
      <w:tblPr/>
      <w:tcPr>
        <w:tcBorders>
          <w:top w:val="nil"/>
          <w:left w:val="single" w:sz="8" w:space="0" w:color="3F5E78"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7E3" w:themeFill="accent5" w:themeFillTint="3F"/>
      </w:tcPr>
    </w:tblStylePr>
    <w:tblStylePr w:type="band1Horz">
      <w:tblPr/>
      <w:tcPr>
        <w:tcBorders>
          <w:top w:val="nil"/>
          <w:bottom w:val="nil"/>
          <w:insideH w:val="nil"/>
          <w:insideV w:val="nil"/>
        </w:tcBorders>
        <w:shd w:val="clear" w:color="auto" w:fill="C9D7E3"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6"/>
        <w:left w:val="single" w:sz="8" w:space="0" w:color="3F5E78" w:themeColor="accent6"/>
        <w:bottom w:val="single" w:sz="8" w:space="0" w:color="3F5E78" w:themeColor="accent6"/>
        <w:right w:val="single" w:sz="8" w:space="0" w:color="3F5E78" w:themeColor="accent6"/>
      </w:tblBorders>
    </w:tblPr>
    <w:tblStylePr w:type="firstRow">
      <w:rPr>
        <w:sz w:val="24"/>
        <w:szCs w:val="24"/>
      </w:rPr>
      <w:tblPr/>
      <w:tcPr>
        <w:tcBorders>
          <w:top w:val="nil"/>
          <w:left w:val="nil"/>
          <w:bottom w:val="single" w:sz="24" w:space="0" w:color="3F5E78" w:themeColor="accent6"/>
          <w:right w:val="nil"/>
          <w:insideH w:val="nil"/>
          <w:insideV w:val="nil"/>
        </w:tcBorders>
        <w:shd w:val="clear" w:color="auto" w:fill="FFFFFF" w:themeFill="background1"/>
      </w:tcPr>
    </w:tblStylePr>
    <w:tblStylePr w:type="lastRow">
      <w:tblPr/>
      <w:tcPr>
        <w:tcBorders>
          <w:top w:val="single" w:sz="8" w:space="0" w:color="3F5E78"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F5E78" w:themeColor="accent6"/>
          <w:insideH w:val="nil"/>
          <w:insideV w:val="nil"/>
        </w:tcBorders>
        <w:shd w:val="clear" w:color="auto" w:fill="FFFFFF" w:themeFill="background1"/>
      </w:tcPr>
    </w:tblStylePr>
    <w:tblStylePr w:type="lastCol">
      <w:tblPr/>
      <w:tcPr>
        <w:tcBorders>
          <w:top w:val="nil"/>
          <w:left w:val="single" w:sz="8" w:space="0" w:color="3F5E78"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9D7E3" w:themeFill="accent6" w:themeFillTint="3F"/>
      </w:tcPr>
    </w:tblStylePr>
    <w:tblStylePr w:type="band1Horz">
      <w:tblPr/>
      <w:tcPr>
        <w:tcBorders>
          <w:top w:val="nil"/>
          <w:bottom w:val="nil"/>
          <w:insideH w:val="nil"/>
          <w:insideV w:val="nil"/>
        </w:tcBorders>
        <w:shd w:val="clear" w:color="auto" w:fill="C9D7E3"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E7394" w:themeColor="text1" w:themeTint="BF"/>
        <w:left w:val="single" w:sz="8" w:space="0" w:color="4E7394" w:themeColor="text1" w:themeTint="BF"/>
        <w:bottom w:val="single" w:sz="8" w:space="0" w:color="4E7394" w:themeColor="text1" w:themeTint="BF"/>
        <w:right w:val="single" w:sz="8" w:space="0" w:color="4E7394" w:themeColor="text1" w:themeTint="BF"/>
        <w:insideH w:val="single" w:sz="8" w:space="0" w:color="4E7394" w:themeColor="text1" w:themeTint="BF"/>
        <w:insideV w:val="single" w:sz="8" w:space="0" w:color="4E7394" w:themeColor="text1" w:themeTint="BF"/>
      </w:tblBorders>
    </w:tblPr>
    <w:tcPr>
      <w:shd w:val="clear" w:color="auto" w:fill="C1D1DE" w:themeFill="text1" w:themeFillTint="3F"/>
    </w:tcPr>
    <w:tblStylePr w:type="firstRow">
      <w:rPr>
        <w:b/>
        <w:bCs/>
      </w:rPr>
    </w:tblStylePr>
    <w:tblStylePr w:type="lastRow">
      <w:rPr>
        <w:b/>
        <w:bCs/>
      </w:rPr>
      <w:tblPr/>
      <w:tcPr>
        <w:tcBorders>
          <w:top w:val="single" w:sz="18" w:space="0" w:color="4E7394" w:themeColor="text1" w:themeTint="BF"/>
        </w:tcBorders>
      </w:tcPr>
    </w:tblStylePr>
    <w:tblStylePr w:type="firstCol">
      <w:rPr>
        <w:b/>
        <w:bCs/>
      </w:rPr>
    </w:tblStylePr>
    <w:tblStylePr w:type="lastCol">
      <w:rPr>
        <w:b/>
        <w:bCs/>
      </w:rPr>
    </w:tblStylePr>
    <w:tblStylePr w:type="band1Vert">
      <w:tblPr/>
      <w:tcPr>
        <w:shd w:val="clear" w:color="auto" w:fill="84A2BE" w:themeFill="text1" w:themeFillTint="7F"/>
      </w:tcPr>
    </w:tblStylePr>
    <w:tblStylePr w:type="band1Horz">
      <w:tblPr/>
      <w:tcPr>
        <w:shd w:val="clear" w:color="auto" w:fill="84A2BE"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5E87AA" w:themeColor="accent1" w:themeTint="BF"/>
        <w:left w:val="single" w:sz="8" w:space="0" w:color="5E87AA" w:themeColor="accent1" w:themeTint="BF"/>
        <w:bottom w:val="single" w:sz="8" w:space="0" w:color="5E87AA" w:themeColor="accent1" w:themeTint="BF"/>
        <w:right w:val="single" w:sz="8" w:space="0" w:color="5E87AA" w:themeColor="accent1" w:themeTint="BF"/>
        <w:insideH w:val="single" w:sz="8" w:space="0" w:color="5E87AA" w:themeColor="accent1" w:themeTint="BF"/>
        <w:insideV w:val="single" w:sz="8" w:space="0" w:color="5E87AA" w:themeColor="accent1" w:themeTint="BF"/>
      </w:tblBorders>
    </w:tblPr>
    <w:tcPr>
      <w:shd w:val="clear" w:color="auto" w:fill="C9D7E3" w:themeFill="accent1" w:themeFillTint="3F"/>
    </w:tcPr>
    <w:tblStylePr w:type="firstRow">
      <w:rPr>
        <w:b/>
        <w:bCs/>
      </w:rPr>
    </w:tblStylePr>
    <w:tblStylePr w:type="lastRow">
      <w:rPr>
        <w:b/>
        <w:bCs/>
      </w:rPr>
      <w:tblPr/>
      <w:tcPr>
        <w:tcBorders>
          <w:top w:val="single" w:sz="18" w:space="0" w:color="5E87AA" w:themeColor="accent1" w:themeTint="BF"/>
        </w:tcBorders>
      </w:tcPr>
    </w:tblStylePr>
    <w:tblStylePr w:type="firstCol">
      <w:rPr>
        <w:b/>
        <w:bCs/>
      </w:rPr>
    </w:tblStylePr>
    <w:tblStylePr w:type="lastCol">
      <w:rPr>
        <w:b/>
        <w:bCs/>
      </w:rPr>
    </w:tblStylePr>
    <w:tblStylePr w:type="band1Vert">
      <w:tblPr/>
      <w:tcPr>
        <w:shd w:val="clear" w:color="auto" w:fill="94AFC7" w:themeFill="accent1" w:themeFillTint="7F"/>
      </w:tcPr>
    </w:tblStylePr>
    <w:tblStylePr w:type="band1Horz">
      <w:tblPr/>
      <w:tcPr>
        <w:shd w:val="clear" w:color="auto" w:fill="94AFC7"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DE9EA" w:themeColor="accent2" w:themeTint="BF"/>
        <w:left w:val="single" w:sz="8" w:space="0" w:color="EDE9EA" w:themeColor="accent2" w:themeTint="BF"/>
        <w:bottom w:val="single" w:sz="8" w:space="0" w:color="EDE9EA" w:themeColor="accent2" w:themeTint="BF"/>
        <w:right w:val="single" w:sz="8" w:space="0" w:color="EDE9EA" w:themeColor="accent2" w:themeTint="BF"/>
        <w:insideH w:val="single" w:sz="8" w:space="0" w:color="EDE9EA" w:themeColor="accent2" w:themeTint="BF"/>
        <w:insideV w:val="single" w:sz="8" w:space="0" w:color="EDE9EA" w:themeColor="accent2" w:themeTint="BF"/>
      </w:tblBorders>
    </w:tblPr>
    <w:tcPr>
      <w:shd w:val="clear" w:color="auto" w:fill="F9F8F8" w:themeFill="accent2" w:themeFillTint="3F"/>
    </w:tcPr>
    <w:tblStylePr w:type="firstRow">
      <w:rPr>
        <w:b/>
        <w:bCs/>
      </w:rPr>
    </w:tblStylePr>
    <w:tblStylePr w:type="lastRow">
      <w:rPr>
        <w:b/>
        <w:bCs/>
      </w:rPr>
      <w:tblPr/>
      <w:tcPr>
        <w:tcBorders>
          <w:top w:val="single" w:sz="18" w:space="0" w:color="EDE9EA" w:themeColor="accent2" w:themeTint="BF"/>
        </w:tcBorders>
      </w:tcPr>
    </w:tblStylePr>
    <w:tblStylePr w:type="firstCol">
      <w:rPr>
        <w:b/>
        <w:bCs/>
      </w:rPr>
    </w:tblStylePr>
    <w:tblStylePr w:type="lastCol">
      <w:rPr>
        <w:b/>
        <w:bCs/>
      </w:rPr>
    </w:tblStylePr>
    <w:tblStylePr w:type="band1Vert">
      <w:tblPr/>
      <w:tcPr>
        <w:shd w:val="clear" w:color="auto" w:fill="F3F0F1" w:themeFill="accent2" w:themeFillTint="7F"/>
      </w:tcPr>
    </w:tblStylePr>
    <w:tblStylePr w:type="band1Horz">
      <w:tblPr/>
      <w:tcPr>
        <w:shd w:val="clear" w:color="auto" w:fill="F3F0F1"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5E87AA" w:themeColor="accent3" w:themeTint="BF"/>
        <w:left w:val="single" w:sz="8" w:space="0" w:color="5E87AA" w:themeColor="accent3" w:themeTint="BF"/>
        <w:bottom w:val="single" w:sz="8" w:space="0" w:color="5E87AA" w:themeColor="accent3" w:themeTint="BF"/>
        <w:right w:val="single" w:sz="8" w:space="0" w:color="5E87AA" w:themeColor="accent3" w:themeTint="BF"/>
        <w:insideH w:val="single" w:sz="8" w:space="0" w:color="5E87AA" w:themeColor="accent3" w:themeTint="BF"/>
        <w:insideV w:val="single" w:sz="8" w:space="0" w:color="5E87AA" w:themeColor="accent3" w:themeTint="BF"/>
      </w:tblBorders>
    </w:tblPr>
    <w:tcPr>
      <w:shd w:val="clear" w:color="auto" w:fill="C9D7E3" w:themeFill="accent3" w:themeFillTint="3F"/>
    </w:tcPr>
    <w:tblStylePr w:type="firstRow">
      <w:rPr>
        <w:b/>
        <w:bCs/>
      </w:rPr>
    </w:tblStylePr>
    <w:tblStylePr w:type="lastRow">
      <w:rPr>
        <w:b/>
        <w:bCs/>
      </w:rPr>
      <w:tblPr/>
      <w:tcPr>
        <w:tcBorders>
          <w:top w:val="single" w:sz="18" w:space="0" w:color="5E87AA" w:themeColor="accent3" w:themeTint="BF"/>
        </w:tcBorders>
      </w:tcPr>
    </w:tblStylePr>
    <w:tblStylePr w:type="firstCol">
      <w:rPr>
        <w:b/>
        <w:bCs/>
      </w:rPr>
    </w:tblStylePr>
    <w:tblStylePr w:type="lastCol">
      <w:rPr>
        <w:b/>
        <w:bCs/>
      </w:rPr>
    </w:tblStylePr>
    <w:tblStylePr w:type="band1Vert">
      <w:tblPr/>
      <w:tcPr>
        <w:shd w:val="clear" w:color="auto" w:fill="94AFC7" w:themeFill="accent3" w:themeFillTint="7F"/>
      </w:tcPr>
    </w:tblStylePr>
    <w:tblStylePr w:type="band1Horz">
      <w:tblPr/>
      <w:tcPr>
        <w:shd w:val="clear" w:color="auto" w:fill="94AFC7"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5E87AA" w:themeColor="accent4" w:themeTint="BF"/>
        <w:left w:val="single" w:sz="8" w:space="0" w:color="5E87AA" w:themeColor="accent4" w:themeTint="BF"/>
        <w:bottom w:val="single" w:sz="8" w:space="0" w:color="5E87AA" w:themeColor="accent4" w:themeTint="BF"/>
        <w:right w:val="single" w:sz="8" w:space="0" w:color="5E87AA" w:themeColor="accent4" w:themeTint="BF"/>
        <w:insideH w:val="single" w:sz="8" w:space="0" w:color="5E87AA" w:themeColor="accent4" w:themeTint="BF"/>
        <w:insideV w:val="single" w:sz="8" w:space="0" w:color="5E87AA" w:themeColor="accent4" w:themeTint="BF"/>
      </w:tblBorders>
    </w:tblPr>
    <w:tcPr>
      <w:shd w:val="clear" w:color="auto" w:fill="C9D7E3" w:themeFill="accent4" w:themeFillTint="3F"/>
    </w:tcPr>
    <w:tblStylePr w:type="firstRow">
      <w:rPr>
        <w:b/>
        <w:bCs/>
      </w:rPr>
    </w:tblStylePr>
    <w:tblStylePr w:type="lastRow">
      <w:rPr>
        <w:b/>
        <w:bCs/>
      </w:rPr>
      <w:tblPr/>
      <w:tcPr>
        <w:tcBorders>
          <w:top w:val="single" w:sz="18" w:space="0" w:color="5E87AA" w:themeColor="accent4" w:themeTint="BF"/>
        </w:tcBorders>
      </w:tcPr>
    </w:tblStylePr>
    <w:tblStylePr w:type="firstCol">
      <w:rPr>
        <w:b/>
        <w:bCs/>
      </w:rPr>
    </w:tblStylePr>
    <w:tblStylePr w:type="lastCol">
      <w:rPr>
        <w:b/>
        <w:bCs/>
      </w:rPr>
    </w:tblStylePr>
    <w:tblStylePr w:type="band1Vert">
      <w:tblPr/>
      <w:tcPr>
        <w:shd w:val="clear" w:color="auto" w:fill="94AFC7" w:themeFill="accent4" w:themeFillTint="7F"/>
      </w:tcPr>
    </w:tblStylePr>
    <w:tblStylePr w:type="band1Horz">
      <w:tblPr/>
      <w:tcPr>
        <w:shd w:val="clear" w:color="auto" w:fill="94AFC7"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5E87AA" w:themeColor="accent5" w:themeTint="BF"/>
        <w:left w:val="single" w:sz="8" w:space="0" w:color="5E87AA" w:themeColor="accent5" w:themeTint="BF"/>
        <w:bottom w:val="single" w:sz="8" w:space="0" w:color="5E87AA" w:themeColor="accent5" w:themeTint="BF"/>
        <w:right w:val="single" w:sz="8" w:space="0" w:color="5E87AA" w:themeColor="accent5" w:themeTint="BF"/>
        <w:insideH w:val="single" w:sz="8" w:space="0" w:color="5E87AA" w:themeColor="accent5" w:themeTint="BF"/>
        <w:insideV w:val="single" w:sz="8" w:space="0" w:color="5E87AA" w:themeColor="accent5" w:themeTint="BF"/>
      </w:tblBorders>
    </w:tblPr>
    <w:tcPr>
      <w:shd w:val="clear" w:color="auto" w:fill="C9D7E3" w:themeFill="accent5" w:themeFillTint="3F"/>
    </w:tcPr>
    <w:tblStylePr w:type="firstRow">
      <w:rPr>
        <w:b/>
        <w:bCs/>
      </w:rPr>
    </w:tblStylePr>
    <w:tblStylePr w:type="lastRow">
      <w:rPr>
        <w:b/>
        <w:bCs/>
      </w:rPr>
      <w:tblPr/>
      <w:tcPr>
        <w:tcBorders>
          <w:top w:val="single" w:sz="18" w:space="0" w:color="5E87AA" w:themeColor="accent5" w:themeTint="BF"/>
        </w:tcBorders>
      </w:tcPr>
    </w:tblStylePr>
    <w:tblStylePr w:type="firstCol">
      <w:rPr>
        <w:b/>
        <w:bCs/>
      </w:rPr>
    </w:tblStylePr>
    <w:tblStylePr w:type="lastCol">
      <w:rPr>
        <w:b/>
        <w:bCs/>
      </w:rPr>
    </w:tblStylePr>
    <w:tblStylePr w:type="band1Vert">
      <w:tblPr/>
      <w:tcPr>
        <w:shd w:val="clear" w:color="auto" w:fill="94AFC7" w:themeFill="accent5" w:themeFillTint="7F"/>
      </w:tcPr>
    </w:tblStylePr>
    <w:tblStylePr w:type="band1Horz">
      <w:tblPr/>
      <w:tcPr>
        <w:shd w:val="clear" w:color="auto" w:fill="94AFC7"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5E87AA" w:themeColor="accent6" w:themeTint="BF"/>
        <w:left w:val="single" w:sz="8" w:space="0" w:color="5E87AA" w:themeColor="accent6" w:themeTint="BF"/>
        <w:bottom w:val="single" w:sz="8" w:space="0" w:color="5E87AA" w:themeColor="accent6" w:themeTint="BF"/>
        <w:right w:val="single" w:sz="8" w:space="0" w:color="5E87AA" w:themeColor="accent6" w:themeTint="BF"/>
        <w:insideH w:val="single" w:sz="8" w:space="0" w:color="5E87AA" w:themeColor="accent6" w:themeTint="BF"/>
        <w:insideV w:val="single" w:sz="8" w:space="0" w:color="5E87AA" w:themeColor="accent6" w:themeTint="BF"/>
      </w:tblBorders>
    </w:tblPr>
    <w:tcPr>
      <w:shd w:val="clear" w:color="auto" w:fill="C9D7E3" w:themeFill="accent6" w:themeFillTint="3F"/>
    </w:tcPr>
    <w:tblStylePr w:type="firstRow">
      <w:rPr>
        <w:b/>
        <w:bCs/>
      </w:rPr>
    </w:tblStylePr>
    <w:tblStylePr w:type="lastRow">
      <w:rPr>
        <w:b/>
        <w:bCs/>
      </w:rPr>
      <w:tblPr/>
      <w:tcPr>
        <w:tcBorders>
          <w:top w:val="single" w:sz="18" w:space="0" w:color="5E87AA" w:themeColor="accent6" w:themeTint="BF"/>
        </w:tcBorders>
      </w:tcPr>
    </w:tblStylePr>
    <w:tblStylePr w:type="firstCol">
      <w:rPr>
        <w:b/>
        <w:bCs/>
      </w:rPr>
    </w:tblStylePr>
    <w:tblStylePr w:type="lastCol">
      <w:rPr>
        <w:b/>
        <w:bCs/>
      </w:rPr>
    </w:tblStylePr>
    <w:tblStylePr w:type="band1Vert">
      <w:tblPr/>
      <w:tcPr>
        <w:shd w:val="clear" w:color="auto" w:fill="94AFC7" w:themeFill="accent6" w:themeFillTint="7F"/>
      </w:tcPr>
    </w:tblStylePr>
    <w:tblStylePr w:type="band1Horz">
      <w:tblPr/>
      <w:tcPr>
        <w:shd w:val="clear" w:color="auto" w:fill="94AFC7"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2E4457" w:themeColor="text1"/>
        <w:left w:val="single" w:sz="8" w:space="0" w:color="2E4457" w:themeColor="text1"/>
        <w:bottom w:val="single" w:sz="8" w:space="0" w:color="2E4457" w:themeColor="text1"/>
        <w:right w:val="single" w:sz="8" w:space="0" w:color="2E4457" w:themeColor="text1"/>
        <w:insideH w:val="single" w:sz="8" w:space="0" w:color="2E4457" w:themeColor="text1"/>
        <w:insideV w:val="single" w:sz="8" w:space="0" w:color="2E4457" w:themeColor="text1"/>
      </w:tblBorders>
    </w:tblPr>
    <w:tcPr>
      <w:shd w:val="clear" w:color="auto" w:fill="C1D1DE" w:themeFill="text1" w:themeFillTint="3F"/>
    </w:tcPr>
    <w:tblStylePr w:type="firstRow">
      <w:rPr>
        <w:b/>
        <w:bCs/>
        <w:color w:val="2E4457" w:themeColor="text1"/>
      </w:rPr>
      <w:tblPr/>
      <w:tcPr>
        <w:shd w:val="clear" w:color="auto" w:fill="E6ECF2" w:themeFill="text1"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CDD9E4" w:themeFill="text1" w:themeFillTint="33"/>
      </w:tcPr>
    </w:tblStylePr>
    <w:tblStylePr w:type="band1Vert">
      <w:tblPr/>
      <w:tcPr>
        <w:shd w:val="clear" w:color="auto" w:fill="84A2BE" w:themeFill="text1" w:themeFillTint="7F"/>
      </w:tcPr>
    </w:tblStylePr>
    <w:tblStylePr w:type="band1Horz">
      <w:tblPr/>
      <w:tcPr>
        <w:tcBorders>
          <w:insideH w:val="single" w:sz="6" w:space="0" w:color="2E4457" w:themeColor="text1"/>
          <w:insideV w:val="single" w:sz="6" w:space="0" w:color="2E4457" w:themeColor="text1"/>
        </w:tcBorders>
        <w:shd w:val="clear" w:color="auto" w:fill="84A2BE"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1"/>
        <w:left w:val="single" w:sz="8" w:space="0" w:color="3F5E78" w:themeColor="accent1"/>
        <w:bottom w:val="single" w:sz="8" w:space="0" w:color="3F5E78" w:themeColor="accent1"/>
        <w:right w:val="single" w:sz="8" w:space="0" w:color="3F5E78" w:themeColor="accent1"/>
        <w:insideH w:val="single" w:sz="8" w:space="0" w:color="3F5E78" w:themeColor="accent1"/>
        <w:insideV w:val="single" w:sz="8" w:space="0" w:color="3F5E78" w:themeColor="accent1"/>
      </w:tblBorders>
    </w:tblPr>
    <w:tcPr>
      <w:shd w:val="clear" w:color="auto" w:fill="C9D7E3" w:themeFill="accent1" w:themeFillTint="3F"/>
    </w:tcPr>
    <w:tblStylePr w:type="firstRow">
      <w:rPr>
        <w:b/>
        <w:bCs/>
        <w:color w:val="2E4457" w:themeColor="text1"/>
      </w:rPr>
      <w:tblPr/>
      <w:tcPr>
        <w:shd w:val="clear" w:color="auto" w:fill="E9EFF4" w:themeFill="accent1"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D3DFE8" w:themeFill="accent1" w:themeFillTint="33"/>
      </w:tcPr>
    </w:tblStylePr>
    <w:tblStylePr w:type="band1Vert">
      <w:tblPr/>
      <w:tcPr>
        <w:shd w:val="clear" w:color="auto" w:fill="94AFC7" w:themeFill="accent1" w:themeFillTint="7F"/>
      </w:tcPr>
    </w:tblStylePr>
    <w:tblStylePr w:type="band1Horz">
      <w:tblPr/>
      <w:tcPr>
        <w:tcBorders>
          <w:insideH w:val="single" w:sz="6" w:space="0" w:color="3F5E78" w:themeColor="accent1"/>
          <w:insideV w:val="single" w:sz="6" w:space="0" w:color="3F5E78" w:themeColor="accent1"/>
        </w:tcBorders>
        <w:shd w:val="clear" w:color="auto" w:fill="94AFC7"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E8E3E4" w:themeColor="accent2"/>
        <w:left w:val="single" w:sz="8" w:space="0" w:color="E8E3E4" w:themeColor="accent2"/>
        <w:bottom w:val="single" w:sz="8" w:space="0" w:color="E8E3E4" w:themeColor="accent2"/>
        <w:right w:val="single" w:sz="8" w:space="0" w:color="E8E3E4" w:themeColor="accent2"/>
        <w:insideH w:val="single" w:sz="8" w:space="0" w:color="E8E3E4" w:themeColor="accent2"/>
        <w:insideV w:val="single" w:sz="8" w:space="0" w:color="E8E3E4" w:themeColor="accent2"/>
      </w:tblBorders>
    </w:tblPr>
    <w:tcPr>
      <w:shd w:val="clear" w:color="auto" w:fill="F9F8F8" w:themeFill="accent2" w:themeFillTint="3F"/>
    </w:tcPr>
    <w:tblStylePr w:type="firstRow">
      <w:rPr>
        <w:b/>
        <w:bCs/>
        <w:color w:val="2E4457" w:themeColor="text1"/>
      </w:rPr>
      <w:tblPr/>
      <w:tcPr>
        <w:shd w:val="clear" w:color="auto" w:fill="FCFCFC" w:themeFill="accent2"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FAF9F9" w:themeFill="accent2" w:themeFillTint="33"/>
      </w:tcPr>
    </w:tblStylePr>
    <w:tblStylePr w:type="band1Vert">
      <w:tblPr/>
      <w:tcPr>
        <w:shd w:val="clear" w:color="auto" w:fill="F3F0F1" w:themeFill="accent2" w:themeFillTint="7F"/>
      </w:tcPr>
    </w:tblStylePr>
    <w:tblStylePr w:type="band1Horz">
      <w:tblPr/>
      <w:tcPr>
        <w:tcBorders>
          <w:insideH w:val="single" w:sz="6" w:space="0" w:color="E8E3E4" w:themeColor="accent2"/>
          <w:insideV w:val="single" w:sz="6" w:space="0" w:color="E8E3E4" w:themeColor="accent2"/>
        </w:tcBorders>
        <w:shd w:val="clear" w:color="auto" w:fill="F3F0F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3"/>
        <w:left w:val="single" w:sz="8" w:space="0" w:color="3F5E78" w:themeColor="accent3"/>
        <w:bottom w:val="single" w:sz="8" w:space="0" w:color="3F5E78" w:themeColor="accent3"/>
        <w:right w:val="single" w:sz="8" w:space="0" w:color="3F5E78" w:themeColor="accent3"/>
        <w:insideH w:val="single" w:sz="8" w:space="0" w:color="3F5E78" w:themeColor="accent3"/>
        <w:insideV w:val="single" w:sz="8" w:space="0" w:color="3F5E78" w:themeColor="accent3"/>
      </w:tblBorders>
    </w:tblPr>
    <w:tcPr>
      <w:shd w:val="clear" w:color="auto" w:fill="C9D7E3" w:themeFill="accent3" w:themeFillTint="3F"/>
    </w:tcPr>
    <w:tblStylePr w:type="firstRow">
      <w:rPr>
        <w:b/>
        <w:bCs/>
        <w:color w:val="2E4457" w:themeColor="text1"/>
      </w:rPr>
      <w:tblPr/>
      <w:tcPr>
        <w:shd w:val="clear" w:color="auto" w:fill="E9EFF4" w:themeFill="accent3"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D3DFE8" w:themeFill="accent3" w:themeFillTint="33"/>
      </w:tcPr>
    </w:tblStylePr>
    <w:tblStylePr w:type="band1Vert">
      <w:tblPr/>
      <w:tcPr>
        <w:shd w:val="clear" w:color="auto" w:fill="94AFC7" w:themeFill="accent3" w:themeFillTint="7F"/>
      </w:tcPr>
    </w:tblStylePr>
    <w:tblStylePr w:type="band1Horz">
      <w:tblPr/>
      <w:tcPr>
        <w:tcBorders>
          <w:insideH w:val="single" w:sz="6" w:space="0" w:color="3F5E78" w:themeColor="accent3"/>
          <w:insideV w:val="single" w:sz="6" w:space="0" w:color="3F5E78" w:themeColor="accent3"/>
        </w:tcBorders>
        <w:shd w:val="clear" w:color="auto" w:fill="94AFC7"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4"/>
        <w:left w:val="single" w:sz="8" w:space="0" w:color="3F5E78" w:themeColor="accent4"/>
        <w:bottom w:val="single" w:sz="8" w:space="0" w:color="3F5E78" w:themeColor="accent4"/>
        <w:right w:val="single" w:sz="8" w:space="0" w:color="3F5E78" w:themeColor="accent4"/>
        <w:insideH w:val="single" w:sz="8" w:space="0" w:color="3F5E78" w:themeColor="accent4"/>
        <w:insideV w:val="single" w:sz="8" w:space="0" w:color="3F5E78" w:themeColor="accent4"/>
      </w:tblBorders>
    </w:tblPr>
    <w:tcPr>
      <w:shd w:val="clear" w:color="auto" w:fill="C9D7E3" w:themeFill="accent4" w:themeFillTint="3F"/>
    </w:tcPr>
    <w:tblStylePr w:type="firstRow">
      <w:rPr>
        <w:b/>
        <w:bCs/>
        <w:color w:val="2E4457" w:themeColor="text1"/>
      </w:rPr>
      <w:tblPr/>
      <w:tcPr>
        <w:shd w:val="clear" w:color="auto" w:fill="E9EFF4" w:themeFill="accent4"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D3DFE8" w:themeFill="accent4" w:themeFillTint="33"/>
      </w:tcPr>
    </w:tblStylePr>
    <w:tblStylePr w:type="band1Vert">
      <w:tblPr/>
      <w:tcPr>
        <w:shd w:val="clear" w:color="auto" w:fill="94AFC7" w:themeFill="accent4" w:themeFillTint="7F"/>
      </w:tcPr>
    </w:tblStylePr>
    <w:tblStylePr w:type="band1Horz">
      <w:tblPr/>
      <w:tcPr>
        <w:tcBorders>
          <w:insideH w:val="single" w:sz="6" w:space="0" w:color="3F5E78" w:themeColor="accent4"/>
          <w:insideV w:val="single" w:sz="6" w:space="0" w:color="3F5E78" w:themeColor="accent4"/>
        </w:tcBorders>
        <w:shd w:val="clear" w:color="auto" w:fill="94AFC7"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5"/>
        <w:left w:val="single" w:sz="8" w:space="0" w:color="3F5E78" w:themeColor="accent5"/>
        <w:bottom w:val="single" w:sz="8" w:space="0" w:color="3F5E78" w:themeColor="accent5"/>
        <w:right w:val="single" w:sz="8" w:space="0" w:color="3F5E78" w:themeColor="accent5"/>
        <w:insideH w:val="single" w:sz="8" w:space="0" w:color="3F5E78" w:themeColor="accent5"/>
        <w:insideV w:val="single" w:sz="8" w:space="0" w:color="3F5E78" w:themeColor="accent5"/>
      </w:tblBorders>
    </w:tblPr>
    <w:tcPr>
      <w:shd w:val="clear" w:color="auto" w:fill="C9D7E3" w:themeFill="accent5" w:themeFillTint="3F"/>
    </w:tcPr>
    <w:tblStylePr w:type="firstRow">
      <w:rPr>
        <w:b/>
        <w:bCs/>
        <w:color w:val="2E4457" w:themeColor="text1"/>
      </w:rPr>
      <w:tblPr/>
      <w:tcPr>
        <w:shd w:val="clear" w:color="auto" w:fill="E9EFF4" w:themeFill="accent5"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D3DFE8" w:themeFill="accent5" w:themeFillTint="33"/>
      </w:tcPr>
    </w:tblStylePr>
    <w:tblStylePr w:type="band1Vert">
      <w:tblPr/>
      <w:tcPr>
        <w:shd w:val="clear" w:color="auto" w:fill="94AFC7" w:themeFill="accent5" w:themeFillTint="7F"/>
      </w:tcPr>
    </w:tblStylePr>
    <w:tblStylePr w:type="band1Horz">
      <w:tblPr/>
      <w:tcPr>
        <w:tcBorders>
          <w:insideH w:val="single" w:sz="6" w:space="0" w:color="3F5E78" w:themeColor="accent5"/>
          <w:insideV w:val="single" w:sz="6" w:space="0" w:color="3F5E78" w:themeColor="accent5"/>
        </w:tcBorders>
        <w:shd w:val="clear" w:color="auto" w:fill="94AFC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2E4457" w:themeColor="text1"/>
    </w:rPr>
    <w:tblPr>
      <w:tblStyleRowBandSize w:val="1"/>
      <w:tblStyleColBandSize w:val="1"/>
      <w:tblBorders>
        <w:top w:val="single" w:sz="8" w:space="0" w:color="3F5E78" w:themeColor="accent6"/>
        <w:left w:val="single" w:sz="8" w:space="0" w:color="3F5E78" w:themeColor="accent6"/>
        <w:bottom w:val="single" w:sz="8" w:space="0" w:color="3F5E78" w:themeColor="accent6"/>
        <w:right w:val="single" w:sz="8" w:space="0" w:color="3F5E78" w:themeColor="accent6"/>
        <w:insideH w:val="single" w:sz="8" w:space="0" w:color="3F5E78" w:themeColor="accent6"/>
        <w:insideV w:val="single" w:sz="8" w:space="0" w:color="3F5E78" w:themeColor="accent6"/>
      </w:tblBorders>
    </w:tblPr>
    <w:tcPr>
      <w:shd w:val="clear" w:color="auto" w:fill="C9D7E3" w:themeFill="accent6" w:themeFillTint="3F"/>
    </w:tcPr>
    <w:tblStylePr w:type="firstRow">
      <w:rPr>
        <w:b/>
        <w:bCs/>
        <w:color w:val="2E4457" w:themeColor="text1"/>
      </w:rPr>
      <w:tblPr/>
      <w:tcPr>
        <w:shd w:val="clear" w:color="auto" w:fill="E9EFF4" w:themeFill="accent6" w:themeFillTint="19"/>
      </w:tcPr>
    </w:tblStylePr>
    <w:tblStylePr w:type="lastRow">
      <w:rPr>
        <w:b/>
        <w:bCs/>
        <w:color w:val="2E4457" w:themeColor="text1"/>
      </w:rPr>
      <w:tblPr/>
      <w:tcPr>
        <w:tcBorders>
          <w:top w:val="single" w:sz="12" w:space="0" w:color="2E4457" w:themeColor="text1"/>
          <w:left w:val="nil"/>
          <w:bottom w:val="nil"/>
          <w:right w:val="nil"/>
          <w:insideH w:val="nil"/>
          <w:insideV w:val="nil"/>
        </w:tcBorders>
        <w:shd w:val="clear" w:color="auto" w:fill="FFFFFF" w:themeFill="background1"/>
      </w:tcPr>
    </w:tblStylePr>
    <w:tblStylePr w:type="firstCol">
      <w:rPr>
        <w:b/>
        <w:bCs/>
        <w:color w:val="2E4457"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2E4457" w:themeColor="text1"/>
      </w:rPr>
      <w:tblPr/>
      <w:tcPr>
        <w:tcBorders>
          <w:top w:val="nil"/>
          <w:left w:val="nil"/>
          <w:bottom w:val="nil"/>
          <w:right w:val="nil"/>
          <w:insideH w:val="nil"/>
          <w:insideV w:val="nil"/>
        </w:tcBorders>
        <w:shd w:val="clear" w:color="auto" w:fill="D3DFE8" w:themeFill="accent6" w:themeFillTint="33"/>
      </w:tcPr>
    </w:tblStylePr>
    <w:tblStylePr w:type="band1Vert">
      <w:tblPr/>
      <w:tcPr>
        <w:shd w:val="clear" w:color="auto" w:fill="94AFC7" w:themeFill="accent6" w:themeFillTint="7F"/>
      </w:tcPr>
    </w:tblStylePr>
    <w:tblStylePr w:type="band1Horz">
      <w:tblPr/>
      <w:tcPr>
        <w:tcBorders>
          <w:insideH w:val="single" w:sz="6" w:space="0" w:color="3F5E78" w:themeColor="accent6"/>
          <w:insideV w:val="single" w:sz="6" w:space="0" w:color="3F5E78" w:themeColor="accent6"/>
        </w:tcBorders>
        <w:shd w:val="clear" w:color="auto" w:fill="94AFC7"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1D1DE"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2E4457"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2E4457"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2E4457"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2E4457"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4A2BE"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4A2BE"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7E3"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5E7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5E7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5E7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5E7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AFC7"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AFC7"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F8F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8E3E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8E3E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8E3E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8E3E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3F0F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3F0F1"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7E3"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5E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5E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5E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5E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AFC7"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AFC7"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7E3"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5E7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5E7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5E7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5E7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AFC7"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AFC7"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7E3"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5E78"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5E78"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5E78"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5E78"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AFC7"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AFC7"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9D7E3"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F5E78"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F5E78"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F5E78"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F5E78"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4AFC7"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4AFC7"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2E4457" w:themeFill="text1"/>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7212B"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22324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223240" w:themeFill="text1" w:themeFillShade="BF"/>
      </w:tcPr>
    </w:tblStylePr>
    <w:tblStylePr w:type="band1Vert">
      <w:tblPr/>
      <w:tcPr>
        <w:tcBorders>
          <w:top w:val="nil"/>
          <w:left w:val="nil"/>
          <w:bottom w:val="nil"/>
          <w:right w:val="nil"/>
          <w:insideH w:val="nil"/>
          <w:insideV w:val="nil"/>
        </w:tcBorders>
        <w:shd w:val="clear" w:color="auto" w:fill="223240" w:themeFill="text1" w:themeFillShade="BF"/>
      </w:tcPr>
    </w:tblStylePr>
    <w:tblStylePr w:type="band1Horz">
      <w:tblPr/>
      <w:tcPr>
        <w:tcBorders>
          <w:top w:val="nil"/>
          <w:left w:val="nil"/>
          <w:bottom w:val="nil"/>
          <w:right w:val="nil"/>
          <w:insideH w:val="nil"/>
          <w:insideV w:val="nil"/>
        </w:tcBorders>
        <w:shd w:val="clear" w:color="auto" w:fill="22324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3F5E7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F2E3B"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F4659"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F4659" w:themeFill="accent1" w:themeFillShade="BF"/>
      </w:tcPr>
    </w:tblStylePr>
    <w:tblStylePr w:type="band1Vert">
      <w:tblPr/>
      <w:tcPr>
        <w:tcBorders>
          <w:top w:val="nil"/>
          <w:left w:val="nil"/>
          <w:bottom w:val="nil"/>
          <w:right w:val="nil"/>
          <w:insideH w:val="nil"/>
          <w:insideV w:val="nil"/>
        </w:tcBorders>
        <w:shd w:val="clear" w:color="auto" w:fill="2F4659" w:themeFill="accent1" w:themeFillShade="BF"/>
      </w:tcPr>
    </w:tblStylePr>
    <w:tblStylePr w:type="band1Horz">
      <w:tblPr/>
      <w:tcPr>
        <w:tcBorders>
          <w:top w:val="nil"/>
          <w:left w:val="nil"/>
          <w:bottom w:val="nil"/>
          <w:right w:val="nil"/>
          <w:insideH w:val="nil"/>
          <w:insideV w:val="nil"/>
        </w:tcBorders>
        <w:shd w:val="clear" w:color="auto" w:fill="2F4659"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8E3E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7D676B"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4A3A6"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4A3A6" w:themeFill="accent2" w:themeFillShade="BF"/>
      </w:tcPr>
    </w:tblStylePr>
    <w:tblStylePr w:type="band1Vert">
      <w:tblPr/>
      <w:tcPr>
        <w:tcBorders>
          <w:top w:val="nil"/>
          <w:left w:val="nil"/>
          <w:bottom w:val="nil"/>
          <w:right w:val="nil"/>
          <w:insideH w:val="nil"/>
          <w:insideV w:val="nil"/>
        </w:tcBorders>
        <w:shd w:val="clear" w:color="auto" w:fill="B4A3A6" w:themeFill="accent2" w:themeFillShade="BF"/>
      </w:tcPr>
    </w:tblStylePr>
    <w:tblStylePr w:type="band1Horz">
      <w:tblPr/>
      <w:tcPr>
        <w:tcBorders>
          <w:top w:val="nil"/>
          <w:left w:val="nil"/>
          <w:bottom w:val="nil"/>
          <w:right w:val="nil"/>
          <w:insideH w:val="nil"/>
          <w:insideV w:val="nil"/>
        </w:tcBorders>
        <w:shd w:val="clear" w:color="auto" w:fill="B4A3A6"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3F5E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F2E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2F46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2F4659" w:themeFill="accent3" w:themeFillShade="BF"/>
      </w:tcPr>
    </w:tblStylePr>
    <w:tblStylePr w:type="band1Vert">
      <w:tblPr/>
      <w:tcPr>
        <w:tcBorders>
          <w:top w:val="nil"/>
          <w:left w:val="nil"/>
          <w:bottom w:val="nil"/>
          <w:right w:val="nil"/>
          <w:insideH w:val="nil"/>
          <w:insideV w:val="nil"/>
        </w:tcBorders>
        <w:shd w:val="clear" w:color="auto" w:fill="2F4659" w:themeFill="accent3" w:themeFillShade="BF"/>
      </w:tcPr>
    </w:tblStylePr>
    <w:tblStylePr w:type="band1Horz">
      <w:tblPr/>
      <w:tcPr>
        <w:tcBorders>
          <w:top w:val="nil"/>
          <w:left w:val="nil"/>
          <w:bottom w:val="nil"/>
          <w:right w:val="nil"/>
          <w:insideH w:val="nil"/>
          <w:insideV w:val="nil"/>
        </w:tcBorders>
        <w:shd w:val="clear" w:color="auto" w:fill="2F4659"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3F5E7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F2E3B"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2F465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2F4659" w:themeFill="accent4" w:themeFillShade="BF"/>
      </w:tcPr>
    </w:tblStylePr>
    <w:tblStylePr w:type="band1Vert">
      <w:tblPr/>
      <w:tcPr>
        <w:tcBorders>
          <w:top w:val="nil"/>
          <w:left w:val="nil"/>
          <w:bottom w:val="nil"/>
          <w:right w:val="nil"/>
          <w:insideH w:val="nil"/>
          <w:insideV w:val="nil"/>
        </w:tcBorders>
        <w:shd w:val="clear" w:color="auto" w:fill="2F4659" w:themeFill="accent4" w:themeFillShade="BF"/>
      </w:tcPr>
    </w:tblStylePr>
    <w:tblStylePr w:type="band1Horz">
      <w:tblPr/>
      <w:tcPr>
        <w:tcBorders>
          <w:top w:val="nil"/>
          <w:left w:val="nil"/>
          <w:bottom w:val="nil"/>
          <w:right w:val="nil"/>
          <w:insideH w:val="nil"/>
          <w:insideV w:val="nil"/>
        </w:tcBorders>
        <w:shd w:val="clear" w:color="auto" w:fill="2F4659"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3F5E78"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F2E3B"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2F4659"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2F4659" w:themeFill="accent5" w:themeFillShade="BF"/>
      </w:tcPr>
    </w:tblStylePr>
    <w:tblStylePr w:type="band1Vert">
      <w:tblPr/>
      <w:tcPr>
        <w:tcBorders>
          <w:top w:val="nil"/>
          <w:left w:val="nil"/>
          <w:bottom w:val="nil"/>
          <w:right w:val="nil"/>
          <w:insideH w:val="nil"/>
          <w:insideV w:val="nil"/>
        </w:tcBorders>
        <w:shd w:val="clear" w:color="auto" w:fill="2F4659" w:themeFill="accent5" w:themeFillShade="BF"/>
      </w:tcPr>
    </w:tblStylePr>
    <w:tblStylePr w:type="band1Horz">
      <w:tblPr/>
      <w:tcPr>
        <w:tcBorders>
          <w:top w:val="nil"/>
          <w:left w:val="nil"/>
          <w:bottom w:val="nil"/>
          <w:right w:val="nil"/>
          <w:insideH w:val="nil"/>
          <w:insideV w:val="nil"/>
        </w:tcBorders>
        <w:shd w:val="clear" w:color="auto" w:fill="2F4659"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3F5E78"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2E4457" w:themeFill="text1"/>
      </w:tcPr>
    </w:tblStylePr>
    <w:tblStylePr w:type="lastRow">
      <w:tblPr/>
      <w:tcPr>
        <w:tcBorders>
          <w:top w:val="single" w:sz="18" w:space="0" w:color="FFFFFF" w:themeColor="background1"/>
          <w:left w:val="nil"/>
          <w:bottom w:val="nil"/>
          <w:right w:val="nil"/>
          <w:insideH w:val="nil"/>
          <w:insideV w:val="nil"/>
        </w:tcBorders>
        <w:shd w:val="clear" w:color="auto" w:fill="1F2E3B"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2F4659"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2F4659" w:themeFill="accent6" w:themeFillShade="BF"/>
      </w:tcPr>
    </w:tblStylePr>
    <w:tblStylePr w:type="band1Vert">
      <w:tblPr/>
      <w:tcPr>
        <w:tcBorders>
          <w:top w:val="nil"/>
          <w:left w:val="nil"/>
          <w:bottom w:val="nil"/>
          <w:right w:val="nil"/>
          <w:insideH w:val="nil"/>
          <w:insideV w:val="nil"/>
        </w:tcBorders>
        <w:shd w:val="clear" w:color="auto" w:fill="2F4659" w:themeFill="accent6" w:themeFillShade="BF"/>
      </w:tcPr>
    </w:tblStylePr>
    <w:tblStylePr w:type="band1Horz">
      <w:tblPr/>
      <w:tcPr>
        <w:tcBorders>
          <w:top w:val="nil"/>
          <w:left w:val="nil"/>
          <w:bottom w:val="nil"/>
          <w:right w:val="nil"/>
          <w:insideH w:val="nil"/>
          <w:insideV w:val="nil"/>
        </w:tcBorders>
        <w:shd w:val="clear" w:color="auto" w:fill="2F4659" w:themeFill="accent6" w:themeFillShade="BF"/>
      </w:tcPr>
    </w:tblStylePr>
  </w:style>
  <w:style w:type="table" w:styleId="ColorfulShading">
    <w:name w:val="Colorful Shading"/>
    <w:basedOn w:val="TableNormal"/>
    <w:uiPriority w:val="71"/>
    <w:rsid w:val="00CB0664"/>
    <w:pPr>
      <w:spacing w:after="0" w:line="240" w:lineRule="auto"/>
    </w:pPr>
    <w:rPr>
      <w:color w:val="2E4457" w:themeColor="text1"/>
    </w:rPr>
    <w:tblPr>
      <w:tblStyleRowBandSize w:val="1"/>
      <w:tblStyleColBandSize w:val="1"/>
      <w:tblBorders>
        <w:top w:val="single" w:sz="24" w:space="0" w:color="E8E3E4" w:themeColor="accent2"/>
        <w:left w:val="single" w:sz="4" w:space="0" w:color="2E4457" w:themeColor="text1"/>
        <w:bottom w:val="single" w:sz="4" w:space="0" w:color="2E4457" w:themeColor="text1"/>
        <w:right w:val="single" w:sz="4" w:space="0" w:color="2E4457" w:themeColor="text1"/>
        <w:insideH w:val="single" w:sz="4" w:space="0" w:color="FFFFFF" w:themeColor="background1"/>
        <w:insideV w:val="single" w:sz="4" w:space="0" w:color="FFFFFF" w:themeColor="background1"/>
      </w:tblBorders>
    </w:tblPr>
    <w:tcPr>
      <w:shd w:val="clear" w:color="auto" w:fill="E6ECF2" w:themeFill="text1" w:themeFillTint="19"/>
    </w:tcPr>
    <w:tblStylePr w:type="firstRow">
      <w:rPr>
        <w:b/>
        <w:bCs/>
      </w:rPr>
      <w:tblPr/>
      <w:tcPr>
        <w:tcBorders>
          <w:top w:val="nil"/>
          <w:left w:val="nil"/>
          <w:bottom w:val="single" w:sz="24" w:space="0" w:color="E8E3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B2834" w:themeFill="text1" w:themeFillShade="99"/>
      </w:tcPr>
    </w:tblStylePr>
    <w:tblStylePr w:type="firstCol">
      <w:rPr>
        <w:color w:val="FFFFFF" w:themeColor="background1"/>
      </w:rPr>
      <w:tblPr/>
      <w:tcPr>
        <w:tcBorders>
          <w:top w:val="nil"/>
          <w:left w:val="nil"/>
          <w:bottom w:val="nil"/>
          <w:right w:val="nil"/>
          <w:insideH w:val="single" w:sz="4" w:space="0" w:color="1B2834" w:themeColor="text1" w:themeShade="99"/>
          <w:insideV w:val="nil"/>
        </w:tcBorders>
        <w:shd w:val="clear" w:color="auto" w:fill="1B2834"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223240" w:themeFill="text1" w:themeFillShade="BF"/>
      </w:tcPr>
    </w:tblStylePr>
    <w:tblStylePr w:type="band1Vert">
      <w:tblPr/>
      <w:tcPr>
        <w:shd w:val="clear" w:color="auto" w:fill="9CB5CA" w:themeFill="text1" w:themeFillTint="66"/>
      </w:tcPr>
    </w:tblStylePr>
    <w:tblStylePr w:type="band1Horz">
      <w:tblPr/>
      <w:tcPr>
        <w:shd w:val="clear" w:color="auto" w:fill="84A2BE" w:themeFill="text1" w:themeFillTint="7F"/>
      </w:tcPr>
    </w:tblStylePr>
    <w:tblStylePr w:type="neCell">
      <w:rPr>
        <w:color w:val="2E4457" w:themeColor="text1"/>
      </w:rPr>
    </w:tblStylePr>
    <w:tblStylePr w:type="nwCell">
      <w:rPr>
        <w:color w:val="2E4457" w:themeColor="text1"/>
      </w:rPr>
    </w:tblStylePr>
  </w:style>
  <w:style w:type="table" w:styleId="ColorfulShading-Accent1">
    <w:name w:val="Colorful Shading Accent 1"/>
    <w:basedOn w:val="TableNormal"/>
    <w:uiPriority w:val="71"/>
    <w:rsid w:val="00CB0664"/>
    <w:pPr>
      <w:spacing w:after="0" w:line="240" w:lineRule="auto"/>
    </w:pPr>
    <w:rPr>
      <w:color w:val="2E4457" w:themeColor="text1"/>
    </w:rPr>
    <w:tblPr>
      <w:tblStyleRowBandSize w:val="1"/>
      <w:tblStyleColBandSize w:val="1"/>
      <w:tblBorders>
        <w:top w:val="single" w:sz="24" w:space="0" w:color="E8E3E4" w:themeColor="accent2"/>
        <w:left w:val="single" w:sz="4" w:space="0" w:color="3F5E78" w:themeColor="accent1"/>
        <w:bottom w:val="single" w:sz="4" w:space="0" w:color="3F5E78" w:themeColor="accent1"/>
        <w:right w:val="single" w:sz="4" w:space="0" w:color="3F5E78" w:themeColor="accent1"/>
        <w:insideH w:val="single" w:sz="4" w:space="0" w:color="FFFFFF" w:themeColor="background1"/>
        <w:insideV w:val="single" w:sz="4" w:space="0" w:color="FFFFFF" w:themeColor="background1"/>
      </w:tblBorders>
    </w:tblPr>
    <w:tcPr>
      <w:shd w:val="clear" w:color="auto" w:fill="E9EFF4" w:themeFill="accent1" w:themeFillTint="19"/>
    </w:tcPr>
    <w:tblStylePr w:type="firstRow">
      <w:rPr>
        <w:b/>
        <w:bCs/>
      </w:rPr>
      <w:tblPr/>
      <w:tcPr>
        <w:tcBorders>
          <w:top w:val="nil"/>
          <w:left w:val="nil"/>
          <w:bottom w:val="single" w:sz="24" w:space="0" w:color="E8E3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847" w:themeFill="accent1" w:themeFillShade="99"/>
      </w:tcPr>
    </w:tblStylePr>
    <w:tblStylePr w:type="firstCol">
      <w:rPr>
        <w:color w:val="FFFFFF" w:themeColor="background1"/>
      </w:rPr>
      <w:tblPr/>
      <w:tcPr>
        <w:tcBorders>
          <w:top w:val="nil"/>
          <w:left w:val="nil"/>
          <w:bottom w:val="nil"/>
          <w:right w:val="nil"/>
          <w:insideH w:val="single" w:sz="4" w:space="0" w:color="253847" w:themeColor="accent1" w:themeShade="99"/>
          <w:insideV w:val="nil"/>
        </w:tcBorders>
        <w:shd w:val="clear" w:color="auto" w:fill="25384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53847" w:themeFill="accent1" w:themeFillShade="99"/>
      </w:tcPr>
    </w:tblStylePr>
    <w:tblStylePr w:type="band1Vert">
      <w:tblPr/>
      <w:tcPr>
        <w:shd w:val="clear" w:color="auto" w:fill="A9BFD2" w:themeFill="accent1" w:themeFillTint="66"/>
      </w:tcPr>
    </w:tblStylePr>
    <w:tblStylePr w:type="band1Horz">
      <w:tblPr/>
      <w:tcPr>
        <w:shd w:val="clear" w:color="auto" w:fill="94AFC7" w:themeFill="accent1" w:themeFillTint="7F"/>
      </w:tcPr>
    </w:tblStylePr>
    <w:tblStylePr w:type="neCell">
      <w:rPr>
        <w:color w:val="2E4457" w:themeColor="text1"/>
      </w:rPr>
    </w:tblStylePr>
    <w:tblStylePr w:type="nwCell">
      <w:rPr>
        <w:color w:val="2E4457" w:themeColor="text1"/>
      </w:rPr>
    </w:tblStylePr>
  </w:style>
  <w:style w:type="table" w:styleId="ColorfulShading-Accent2">
    <w:name w:val="Colorful Shading Accent 2"/>
    <w:basedOn w:val="TableNormal"/>
    <w:uiPriority w:val="71"/>
    <w:rsid w:val="00CB0664"/>
    <w:pPr>
      <w:spacing w:after="0" w:line="240" w:lineRule="auto"/>
    </w:pPr>
    <w:rPr>
      <w:color w:val="2E4457" w:themeColor="text1"/>
    </w:rPr>
    <w:tblPr>
      <w:tblStyleRowBandSize w:val="1"/>
      <w:tblStyleColBandSize w:val="1"/>
      <w:tblBorders>
        <w:top w:val="single" w:sz="24" w:space="0" w:color="E8E3E4" w:themeColor="accent2"/>
        <w:left w:val="single" w:sz="4" w:space="0" w:color="E8E3E4" w:themeColor="accent2"/>
        <w:bottom w:val="single" w:sz="4" w:space="0" w:color="E8E3E4" w:themeColor="accent2"/>
        <w:right w:val="single" w:sz="4" w:space="0" w:color="E8E3E4" w:themeColor="accent2"/>
        <w:insideH w:val="single" w:sz="4" w:space="0" w:color="FFFFFF" w:themeColor="background1"/>
        <w:insideV w:val="single" w:sz="4" w:space="0" w:color="FFFFFF" w:themeColor="background1"/>
      </w:tblBorders>
    </w:tblPr>
    <w:tcPr>
      <w:shd w:val="clear" w:color="auto" w:fill="FCFCFC" w:themeFill="accent2" w:themeFillTint="19"/>
    </w:tcPr>
    <w:tblStylePr w:type="firstRow">
      <w:rPr>
        <w:b/>
        <w:bCs/>
      </w:rPr>
      <w:tblPr/>
      <w:tcPr>
        <w:tcBorders>
          <w:top w:val="nil"/>
          <w:left w:val="nil"/>
          <w:bottom w:val="single" w:sz="24" w:space="0" w:color="E8E3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57E82" w:themeFill="accent2" w:themeFillShade="99"/>
      </w:tcPr>
    </w:tblStylePr>
    <w:tblStylePr w:type="firstCol">
      <w:rPr>
        <w:color w:val="FFFFFF" w:themeColor="background1"/>
      </w:rPr>
      <w:tblPr/>
      <w:tcPr>
        <w:tcBorders>
          <w:top w:val="nil"/>
          <w:left w:val="nil"/>
          <w:bottom w:val="nil"/>
          <w:right w:val="nil"/>
          <w:insideH w:val="single" w:sz="4" w:space="0" w:color="957E82" w:themeColor="accent2" w:themeShade="99"/>
          <w:insideV w:val="nil"/>
        </w:tcBorders>
        <w:shd w:val="clear" w:color="auto" w:fill="957E82"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7E82" w:themeFill="accent2" w:themeFillShade="99"/>
      </w:tcPr>
    </w:tblStylePr>
    <w:tblStylePr w:type="band1Vert">
      <w:tblPr/>
      <w:tcPr>
        <w:shd w:val="clear" w:color="auto" w:fill="F5F3F3" w:themeFill="accent2" w:themeFillTint="66"/>
      </w:tcPr>
    </w:tblStylePr>
    <w:tblStylePr w:type="band1Horz">
      <w:tblPr/>
      <w:tcPr>
        <w:shd w:val="clear" w:color="auto" w:fill="F3F0F1" w:themeFill="accent2" w:themeFillTint="7F"/>
      </w:tcPr>
    </w:tblStylePr>
    <w:tblStylePr w:type="neCell">
      <w:rPr>
        <w:color w:val="2E4457" w:themeColor="text1"/>
      </w:rPr>
    </w:tblStylePr>
    <w:tblStylePr w:type="nwCell">
      <w:rPr>
        <w:color w:val="2E4457" w:themeColor="text1"/>
      </w:rPr>
    </w:tblStylePr>
  </w:style>
  <w:style w:type="table" w:styleId="ColorfulShading-Accent3">
    <w:name w:val="Colorful Shading Accent 3"/>
    <w:basedOn w:val="TableNormal"/>
    <w:uiPriority w:val="71"/>
    <w:rsid w:val="00CB0664"/>
    <w:pPr>
      <w:spacing w:after="0" w:line="240" w:lineRule="auto"/>
    </w:pPr>
    <w:rPr>
      <w:color w:val="2E4457" w:themeColor="text1"/>
    </w:rPr>
    <w:tblPr>
      <w:tblStyleRowBandSize w:val="1"/>
      <w:tblStyleColBandSize w:val="1"/>
      <w:tblBorders>
        <w:top w:val="single" w:sz="24" w:space="0" w:color="3F5E78" w:themeColor="accent4"/>
        <w:left w:val="single" w:sz="4" w:space="0" w:color="3F5E78" w:themeColor="accent3"/>
        <w:bottom w:val="single" w:sz="4" w:space="0" w:color="3F5E78" w:themeColor="accent3"/>
        <w:right w:val="single" w:sz="4" w:space="0" w:color="3F5E78" w:themeColor="accent3"/>
        <w:insideH w:val="single" w:sz="4" w:space="0" w:color="FFFFFF" w:themeColor="background1"/>
        <w:insideV w:val="single" w:sz="4" w:space="0" w:color="FFFFFF" w:themeColor="background1"/>
      </w:tblBorders>
    </w:tblPr>
    <w:tcPr>
      <w:shd w:val="clear" w:color="auto" w:fill="E9EFF4" w:themeFill="accent3" w:themeFillTint="19"/>
    </w:tcPr>
    <w:tblStylePr w:type="firstRow">
      <w:rPr>
        <w:b/>
        <w:bCs/>
      </w:rPr>
      <w:tblPr/>
      <w:tcPr>
        <w:tcBorders>
          <w:top w:val="nil"/>
          <w:left w:val="nil"/>
          <w:bottom w:val="single" w:sz="24" w:space="0" w:color="3F5E7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847" w:themeFill="accent3" w:themeFillShade="99"/>
      </w:tcPr>
    </w:tblStylePr>
    <w:tblStylePr w:type="firstCol">
      <w:rPr>
        <w:color w:val="FFFFFF" w:themeColor="background1"/>
      </w:rPr>
      <w:tblPr/>
      <w:tcPr>
        <w:tcBorders>
          <w:top w:val="nil"/>
          <w:left w:val="nil"/>
          <w:bottom w:val="nil"/>
          <w:right w:val="nil"/>
          <w:insideH w:val="single" w:sz="4" w:space="0" w:color="253847" w:themeColor="accent3" w:themeShade="99"/>
          <w:insideV w:val="nil"/>
        </w:tcBorders>
        <w:shd w:val="clear" w:color="auto" w:fill="253847"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53847" w:themeFill="accent3" w:themeFillShade="99"/>
      </w:tcPr>
    </w:tblStylePr>
    <w:tblStylePr w:type="band1Vert">
      <w:tblPr/>
      <w:tcPr>
        <w:shd w:val="clear" w:color="auto" w:fill="A9BFD2" w:themeFill="accent3" w:themeFillTint="66"/>
      </w:tcPr>
    </w:tblStylePr>
    <w:tblStylePr w:type="band1Horz">
      <w:tblPr/>
      <w:tcPr>
        <w:shd w:val="clear" w:color="auto" w:fill="94AFC7" w:themeFill="accent3" w:themeFillTint="7F"/>
      </w:tcPr>
    </w:tblStylePr>
  </w:style>
  <w:style w:type="table" w:styleId="ColorfulShading-Accent4">
    <w:name w:val="Colorful Shading Accent 4"/>
    <w:basedOn w:val="TableNormal"/>
    <w:uiPriority w:val="71"/>
    <w:rsid w:val="00CB0664"/>
    <w:pPr>
      <w:spacing w:after="0" w:line="240" w:lineRule="auto"/>
    </w:pPr>
    <w:rPr>
      <w:color w:val="2E4457" w:themeColor="text1"/>
    </w:rPr>
    <w:tblPr>
      <w:tblStyleRowBandSize w:val="1"/>
      <w:tblStyleColBandSize w:val="1"/>
      <w:tblBorders>
        <w:top w:val="single" w:sz="24" w:space="0" w:color="3F5E78" w:themeColor="accent3"/>
        <w:left w:val="single" w:sz="4" w:space="0" w:color="3F5E78" w:themeColor="accent4"/>
        <w:bottom w:val="single" w:sz="4" w:space="0" w:color="3F5E78" w:themeColor="accent4"/>
        <w:right w:val="single" w:sz="4" w:space="0" w:color="3F5E78" w:themeColor="accent4"/>
        <w:insideH w:val="single" w:sz="4" w:space="0" w:color="FFFFFF" w:themeColor="background1"/>
        <w:insideV w:val="single" w:sz="4" w:space="0" w:color="FFFFFF" w:themeColor="background1"/>
      </w:tblBorders>
    </w:tblPr>
    <w:tcPr>
      <w:shd w:val="clear" w:color="auto" w:fill="E9EFF4" w:themeFill="accent4" w:themeFillTint="19"/>
    </w:tcPr>
    <w:tblStylePr w:type="firstRow">
      <w:rPr>
        <w:b/>
        <w:bCs/>
      </w:rPr>
      <w:tblPr/>
      <w:tcPr>
        <w:tcBorders>
          <w:top w:val="nil"/>
          <w:left w:val="nil"/>
          <w:bottom w:val="single" w:sz="24" w:space="0" w:color="3F5E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847" w:themeFill="accent4" w:themeFillShade="99"/>
      </w:tcPr>
    </w:tblStylePr>
    <w:tblStylePr w:type="firstCol">
      <w:rPr>
        <w:color w:val="FFFFFF" w:themeColor="background1"/>
      </w:rPr>
      <w:tblPr/>
      <w:tcPr>
        <w:tcBorders>
          <w:top w:val="nil"/>
          <w:left w:val="nil"/>
          <w:bottom w:val="nil"/>
          <w:right w:val="nil"/>
          <w:insideH w:val="single" w:sz="4" w:space="0" w:color="253847" w:themeColor="accent4" w:themeShade="99"/>
          <w:insideV w:val="nil"/>
        </w:tcBorders>
        <w:shd w:val="clear" w:color="auto" w:fill="25384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253847" w:themeFill="accent4" w:themeFillShade="99"/>
      </w:tcPr>
    </w:tblStylePr>
    <w:tblStylePr w:type="band1Vert">
      <w:tblPr/>
      <w:tcPr>
        <w:shd w:val="clear" w:color="auto" w:fill="A9BFD2" w:themeFill="accent4" w:themeFillTint="66"/>
      </w:tcPr>
    </w:tblStylePr>
    <w:tblStylePr w:type="band1Horz">
      <w:tblPr/>
      <w:tcPr>
        <w:shd w:val="clear" w:color="auto" w:fill="94AFC7" w:themeFill="accent4" w:themeFillTint="7F"/>
      </w:tcPr>
    </w:tblStylePr>
    <w:tblStylePr w:type="neCell">
      <w:rPr>
        <w:color w:val="2E4457" w:themeColor="text1"/>
      </w:rPr>
    </w:tblStylePr>
    <w:tblStylePr w:type="nwCell">
      <w:rPr>
        <w:color w:val="2E4457" w:themeColor="text1"/>
      </w:rPr>
    </w:tblStylePr>
  </w:style>
  <w:style w:type="table" w:styleId="ColorfulShading-Accent5">
    <w:name w:val="Colorful Shading Accent 5"/>
    <w:basedOn w:val="TableNormal"/>
    <w:uiPriority w:val="71"/>
    <w:rsid w:val="00CB0664"/>
    <w:pPr>
      <w:spacing w:after="0" w:line="240" w:lineRule="auto"/>
    </w:pPr>
    <w:rPr>
      <w:color w:val="2E4457" w:themeColor="text1"/>
    </w:rPr>
    <w:tblPr>
      <w:tblStyleRowBandSize w:val="1"/>
      <w:tblStyleColBandSize w:val="1"/>
      <w:tblBorders>
        <w:top w:val="single" w:sz="24" w:space="0" w:color="3F5E78" w:themeColor="accent6"/>
        <w:left w:val="single" w:sz="4" w:space="0" w:color="3F5E78" w:themeColor="accent5"/>
        <w:bottom w:val="single" w:sz="4" w:space="0" w:color="3F5E78" w:themeColor="accent5"/>
        <w:right w:val="single" w:sz="4" w:space="0" w:color="3F5E78" w:themeColor="accent5"/>
        <w:insideH w:val="single" w:sz="4" w:space="0" w:color="FFFFFF" w:themeColor="background1"/>
        <w:insideV w:val="single" w:sz="4" w:space="0" w:color="FFFFFF" w:themeColor="background1"/>
      </w:tblBorders>
    </w:tblPr>
    <w:tcPr>
      <w:shd w:val="clear" w:color="auto" w:fill="E9EFF4" w:themeFill="accent5" w:themeFillTint="19"/>
    </w:tcPr>
    <w:tblStylePr w:type="firstRow">
      <w:rPr>
        <w:b/>
        <w:bCs/>
      </w:rPr>
      <w:tblPr/>
      <w:tcPr>
        <w:tcBorders>
          <w:top w:val="nil"/>
          <w:left w:val="nil"/>
          <w:bottom w:val="single" w:sz="24" w:space="0" w:color="3F5E7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847" w:themeFill="accent5" w:themeFillShade="99"/>
      </w:tcPr>
    </w:tblStylePr>
    <w:tblStylePr w:type="firstCol">
      <w:rPr>
        <w:color w:val="FFFFFF" w:themeColor="background1"/>
      </w:rPr>
      <w:tblPr/>
      <w:tcPr>
        <w:tcBorders>
          <w:top w:val="nil"/>
          <w:left w:val="nil"/>
          <w:bottom w:val="nil"/>
          <w:right w:val="nil"/>
          <w:insideH w:val="single" w:sz="4" w:space="0" w:color="253847" w:themeColor="accent5" w:themeShade="99"/>
          <w:insideV w:val="nil"/>
        </w:tcBorders>
        <w:shd w:val="clear" w:color="auto" w:fill="25384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53847" w:themeFill="accent5" w:themeFillShade="99"/>
      </w:tcPr>
    </w:tblStylePr>
    <w:tblStylePr w:type="band1Vert">
      <w:tblPr/>
      <w:tcPr>
        <w:shd w:val="clear" w:color="auto" w:fill="A9BFD2" w:themeFill="accent5" w:themeFillTint="66"/>
      </w:tcPr>
    </w:tblStylePr>
    <w:tblStylePr w:type="band1Horz">
      <w:tblPr/>
      <w:tcPr>
        <w:shd w:val="clear" w:color="auto" w:fill="94AFC7" w:themeFill="accent5" w:themeFillTint="7F"/>
      </w:tcPr>
    </w:tblStylePr>
    <w:tblStylePr w:type="neCell">
      <w:rPr>
        <w:color w:val="2E4457" w:themeColor="text1"/>
      </w:rPr>
    </w:tblStylePr>
    <w:tblStylePr w:type="nwCell">
      <w:rPr>
        <w:color w:val="2E4457" w:themeColor="text1"/>
      </w:rPr>
    </w:tblStylePr>
  </w:style>
  <w:style w:type="table" w:styleId="ColorfulShading-Accent6">
    <w:name w:val="Colorful Shading Accent 6"/>
    <w:basedOn w:val="TableNormal"/>
    <w:uiPriority w:val="71"/>
    <w:rsid w:val="00CB0664"/>
    <w:pPr>
      <w:spacing w:after="0" w:line="240" w:lineRule="auto"/>
    </w:pPr>
    <w:rPr>
      <w:color w:val="2E4457" w:themeColor="text1"/>
    </w:rPr>
    <w:tblPr>
      <w:tblStyleRowBandSize w:val="1"/>
      <w:tblStyleColBandSize w:val="1"/>
      <w:tblBorders>
        <w:top w:val="single" w:sz="24" w:space="0" w:color="3F5E78" w:themeColor="accent5"/>
        <w:left w:val="single" w:sz="4" w:space="0" w:color="3F5E78" w:themeColor="accent6"/>
        <w:bottom w:val="single" w:sz="4" w:space="0" w:color="3F5E78" w:themeColor="accent6"/>
        <w:right w:val="single" w:sz="4" w:space="0" w:color="3F5E78" w:themeColor="accent6"/>
        <w:insideH w:val="single" w:sz="4" w:space="0" w:color="FFFFFF" w:themeColor="background1"/>
        <w:insideV w:val="single" w:sz="4" w:space="0" w:color="FFFFFF" w:themeColor="background1"/>
      </w:tblBorders>
    </w:tblPr>
    <w:tcPr>
      <w:shd w:val="clear" w:color="auto" w:fill="E9EFF4" w:themeFill="accent6" w:themeFillTint="19"/>
    </w:tcPr>
    <w:tblStylePr w:type="firstRow">
      <w:rPr>
        <w:b/>
        <w:bCs/>
      </w:rPr>
      <w:tblPr/>
      <w:tcPr>
        <w:tcBorders>
          <w:top w:val="nil"/>
          <w:left w:val="nil"/>
          <w:bottom w:val="single" w:sz="24" w:space="0" w:color="3F5E7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53847" w:themeFill="accent6" w:themeFillShade="99"/>
      </w:tcPr>
    </w:tblStylePr>
    <w:tblStylePr w:type="firstCol">
      <w:rPr>
        <w:color w:val="FFFFFF" w:themeColor="background1"/>
      </w:rPr>
      <w:tblPr/>
      <w:tcPr>
        <w:tcBorders>
          <w:top w:val="nil"/>
          <w:left w:val="nil"/>
          <w:bottom w:val="nil"/>
          <w:right w:val="nil"/>
          <w:insideH w:val="single" w:sz="4" w:space="0" w:color="253847" w:themeColor="accent6" w:themeShade="99"/>
          <w:insideV w:val="nil"/>
        </w:tcBorders>
        <w:shd w:val="clear" w:color="auto" w:fill="253847"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53847" w:themeFill="accent6" w:themeFillShade="99"/>
      </w:tcPr>
    </w:tblStylePr>
    <w:tblStylePr w:type="band1Vert">
      <w:tblPr/>
      <w:tcPr>
        <w:shd w:val="clear" w:color="auto" w:fill="A9BFD2" w:themeFill="accent6" w:themeFillTint="66"/>
      </w:tcPr>
    </w:tblStylePr>
    <w:tblStylePr w:type="band1Horz">
      <w:tblPr/>
      <w:tcPr>
        <w:shd w:val="clear" w:color="auto" w:fill="94AFC7" w:themeFill="accent6" w:themeFillTint="7F"/>
      </w:tcPr>
    </w:tblStylePr>
    <w:tblStylePr w:type="neCell">
      <w:rPr>
        <w:color w:val="2E4457" w:themeColor="text1"/>
      </w:rPr>
    </w:tblStylePr>
    <w:tblStylePr w:type="nwCell">
      <w:rPr>
        <w:color w:val="2E4457" w:themeColor="text1"/>
      </w:rPr>
    </w:tblStylePr>
  </w:style>
  <w:style w:type="table" w:styleId="ColorfulList">
    <w:name w:val="Colorful List"/>
    <w:basedOn w:val="TableNormal"/>
    <w:uiPriority w:val="72"/>
    <w:rsid w:val="00CB0664"/>
    <w:pPr>
      <w:spacing w:after="0" w:line="240" w:lineRule="auto"/>
    </w:pPr>
    <w:rPr>
      <w:color w:val="2E4457" w:themeColor="text1"/>
    </w:rPr>
    <w:tblPr>
      <w:tblStyleRowBandSize w:val="1"/>
      <w:tblStyleColBandSize w:val="1"/>
    </w:tblPr>
    <w:tcPr>
      <w:shd w:val="clear" w:color="auto" w:fill="E6ECF2" w:themeFill="text1" w:themeFillTint="19"/>
    </w:tcPr>
    <w:tblStylePr w:type="firstRow">
      <w:rPr>
        <w:b/>
        <w:bCs/>
        <w:color w:val="FFFFFF" w:themeColor="background1"/>
      </w:rPr>
      <w:tblPr/>
      <w:tcPr>
        <w:tcBorders>
          <w:bottom w:val="single" w:sz="12" w:space="0" w:color="FFFFFF" w:themeColor="background1"/>
        </w:tcBorders>
        <w:shd w:val="clear" w:color="auto" w:fill="BEB0B3" w:themeFill="accent2" w:themeFillShade="CC"/>
      </w:tcPr>
    </w:tblStylePr>
    <w:tblStylePr w:type="lastRow">
      <w:rPr>
        <w:b/>
        <w:bCs/>
        <w:color w:val="BEB0B3" w:themeColor="accent2"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1D1DE" w:themeFill="text1" w:themeFillTint="3F"/>
      </w:tcPr>
    </w:tblStylePr>
    <w:tblStylePr w:type="band1Horz">
      <w:tblPr/>
      <w:tcPr>
        <w:shd w:val="clear" w:color="auto" w:fill="CDD9E4" w:themeFill="text1" w:themeFillTint="33"/>
      </w:tcPr>
    </w:tblStylePr>
  </w:style>
  <w:style w:type="table" w:styleId="ColorfulList-Accent1">
    <w:name w:val="Colorful List Accent 1"/>
    <w:basedOn w:val="TableNormal"/>
    <w:uiPriority w:val="72"/>
    <w:rsid w:val="00CB0664"/>
    <w:pPr>
      <w:spacing w:after="0" w:line="240" w:lineRule="auto"/>
    </w:pPr>
    <w:rPr>
      <w:color w:val="2E4457" w:themeColor="text1"/>
    </w:rPr>
    <w:tblPr>
      <w:tblStyleRowBandSize w:val="1"/>
      <w:tblStyleColBandSize w:val="1"/>
    </w:tblPr>
    <w:tcPr>
      <w:shd w:val="clear" w:color="auto" w:fill="E9EFF4" w:themeFill="accent1" w:themeFillTint="19"/>
    </w:tcPr>
    <w:tblStylePr w:type="firstRow">
      <w:rPr>
        <w:b/>
        <w:bCs/>
        <w:color w:val="FFFFFF" w:themeColor="background1"/>
      </w:rPr>
      <w:tblPr/>
      <w:tcPr>
        <w:tcBorders>
          <w:bottom w:val="single" w:sz="12" w:space="0" w:color="FFFFFF" w:themeColor="background1"/>
        </w:tcBorders>
        <w:shd w:val="clear" w:color="auto" w:fill="BEB0B3" w:themeFill="accent2" w:themeFillShade="CC"/>
      </w:tcPr>
    </w:tblStylePr>
    <w:tblStylePr w:type="lastRow">
      <w:rPr>
        <w:b/>
        <w:bCs/>
        <w:color w:val="BEB0B3" w:themeColor="accent2"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7E3" w:themeFill="accent1" w:themeFillTint="3F"/>
      </w:tcPr>
    </w:tblStylePr>
    <w:tblStylePr w:type="band1Horz">
      <w:tblPr/>
      <w:tcPr>
        <w:shd w:val="clear" w:color="auto" w:fill="D3DFE8" w:themeFill="accent1" w:themeFillTint="33"/>
      </w:tcPr>
    </w:tblStylePr>
  </w:style>
  <w:style w:type="table" w:styleId="ColorfulList-Accent2">
    <w:name w:val="Colorful List Accent 2"/>
    <w:basedOn w:val="TableNormal"/>
    <w:uiPriority w:val="72"/>
    <w:rsid w:val="00CB0664"/>
    <w:pPr>
      <w:spacing w:after="0" w:line="240" w:lineRule="auto"/>
    </w:pPr>
    <w:rPr>
      <w:color w:val="2E4457" w:themeColor="text1"/>
    </w:rPr>
    <w:tblPr>
      <w:tblStyleRowBandSize w:val="1"/>
      <w:tblStyleColBandSize w:val="1"/>
    </w:tblPr>
    <w:tcPr>
      <w:shd w:val="clear" w:color="auto" w:fill="FCFCFC" w:themeFill="accent2" w:themeFillTint="19"/>
    </w:tcPr>
    <w:tblStylePr w:type="firstRow">
      <w:rPr>
        <w:b/>
        <w:bCs/>
        <w:color w:val="FFFFFF" w:themeColor="background1"/>
      </w:rPr>
      <w:tblPr/>
      <w:tcPr>
        <w:tcBorders>
          <w:bottom w:val="single" w:sz="12" w:space="0" w:color="FFFFFF" w:themeColor="background1"/>
        </w:tcBorders>
        <w:shd w:val="clear" w:color="auto" w:fill="BEB0B3" w:themeFill="accent2" w:themeFillShade="CC"/>
      </w:tcPr>
    </w:tblStylePr>
    <w:tblStylePr w:type="lastRow">
      <w:rPr>
        <w:b/>
        <w:bCs/>
        <w:color w:val="BEB0B3" w:themeColor="accent2"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F8F8" w:themeFill="accent2" w:themeFillTint="3F"/>
      </w:tcPr>
    </w:tblStylePr>
    <w:tblStylePr w:type="band1Horz">
      <w:tblPr/>
      <w:tcPr>
        <w:shd w:val="clear" w:color="auto" w:fill="FAF9F9" w:themeFill="accent2" w:themeFillTint="33"/>
      </w:tcPr>
    </w:tblStylePr>
  </w:style>
  <w:style w:type="table" w:styleId="ColorfulList-Accent3">
    <w:name w:val="Colorful List Accent 3"/>
    <w:basedOn w:val="TableNormal"/>
    <w:uiPriority w:val="72"/>
    <w:rsid w:val="00CB0664"/>
    <w:pPr>
      <w:spacing w:after="0" w:line="240" w:lineRule="auto"/>
    </w:pPr>
    <w:rPr>
      <w:color w:val="2E4457" w:themeColor="text1"/>
    </w:rPr>
    <w:tblPr>
      <w:tblStyleRowBandSize w:val="1"/>
      <w:tblStyleColBandSize w:val="1"/>
    </w:tblPr>
    <w:tcPr>
      <w:shd w:val="clear" w:color="auto" w:fill="E9EFF4" w:themeFill="accent3" w:themeFillTint="19"/>
    </w:tcPr>
    <w:tblStylePr w:type="firstRow">
      <w:rPr>
        <w:b/>
        <w:bCs/>
        <w:color w:val="FFFFFF" w:themeColor="background1"/>
      </w:rPr>
      <w:tblPr/>
      <w:tcPr>
        <w:tcBorders>
          <w:bottom w:val="single" w:sz="12" w:space="0" w:color="FFFFFF" w:themeColor="background1"/>
        </w:tcBorders>
        <w:shd w:val="clear" w:color="auto" w:fill="324B5F" w:themeFill="accent4" w:themeFillShade="CC"/>
      </w:tcPr>
    </w:tblStylePr>
    <w:tblStylePr w:type="lastRow">
      <w:rPr>
        <w:b/>
        <w:bCs/>
        <w:color w:val="324B5F" w:themeColor="accent4"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7E3" w:themeFill="accent3" w:themeFillTint="3F"/>
      </w:tcPr>
    </w:tblStylePr>
    <w:tblStylePr w:type="band1Horz">
      <w:tblPr/>
      <w:tcPr>
        <w:shd w:val="clear" w:color="auto" w:fill="D3DFE8" w:themeFill="accent3" w:themeFillTint="33"/>
      </w:tcPr>
    </w:tblStylePr>
  </w:style>
  <w:style w:type="table" w:styleId="ColorfulList-Accent4">
    <w:name w:val="Colorful List Accent 4"/>
    <w:basedOn w:val="TableNormal"/>
    <w:uiPriority w:val="72"/>
    <w:rsid w:val="00CB0664"/>
    <w:pPr>
      <w:spacing w:after="0" w:line="240" w:lineRule="auto"/>
    </w:pPr>
    <w:rPr>
      <w:color w:val="2E4457" w:themeColor="text1"/>
    </w:rPr>
    <w:tblPr>
      <w:tblStyleRowBandSize w:val="1"/>
      <w:tblStyleColBandSize w:val="1"/>
    </w:tblPr>
    <w:tcPr>
      <w:shd w:val="clear" w:color="auto" w:fill="E9EFF4" w:themeFill="accent4" w:themeFillTint="19"/>
    </w:tcPr>
    <w:tblStylePr w:type="firstRow">
      <w:rPr>
        <w:b/>
        <w:bCs/>
        <w:color w:val="FFFFFF" w:themeColor="background1"/>
      </w:rPr>
      <w:tblPr/>
      <w:tcPr>
        <w:tcBorders>
          <w:bottom w:val="single" w:sz="12" w:space="0" w:color="FFFFFF" w:themeColor="background1"/>
        </w:tcBorders>
        <w:shd w:val="clear" w:color="auto" w:fill="324B5F" w:themeFill="accent3" w:themeFillShade="CC"/>
      </w:tcPr>
    </w:tblStylePr>
    <w:tblStylePr w:type="lastRow">
      <w:rPr>
        <w:b/>
        <w:bCs/>
        <w:color w:val="324B5F" w:themeColor="accent3"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7E3" w:themeFill="accent4" w:themeFillTint="3F"/>
      </w:tcPr>
    </w:tblStylePr>
    <w:tblStylePr w:type="band1Horz">
      <w:tblPr/>
      <w:tcPr>
        <w:shd w:val="clear" w:color="auto" w:fill="D3DFE8" w:themeFill="accent4" w:themeFillTint="33"/>
      </w:tcPr>
    </w:tblStylePr>
  </w:style>
  <w:style w:type="table" w:styleId="ColorfulList-Accent5">
    <w:name w:val="Colorful List Accent 5"/>
    <w:basedOn w:val="TableNormal"/>
    <w:uiPriority w:val="72"/>
    <w:rsid w:val="00CB0664"/>
    <w:pPr>
      <w:spacing w:after="0" w:line="240" w:lineRule="auto"/>
    </w:pPr>
    <w:rPr>
      <w:color w:val="2E4457" w:themeColor="text1"/>
    </w:rPr>
    <w:tblPr>
      <w:tblStyleRowBandSize w:val="1"/>
      <w:tblStyleColBandSize w:val="1"/>
    </w:tblPr>
    <w:tcPr>
      <w:shd w:val="clear" w:color="auto" w:fill="E9EFF4" w:themeFill="accent5" w:themeFillTint="19"/>
    </w:tcPr>
    <w:tblStylePr w:type="firstRow">
      <w:rPr>
        <w:b/>
        <w:bCs/>
        <w:color w:val="FFFFFF" w:themeColor="background1"/>
      </w:rPr>
      <w:tblPr/>
      <w:tcPr>
        <w:tcBorders>
          <w:bottom w:val="single" w:sz="12" w:space="0" w:color="FFFFFF" w:themeColor="background1"/>
        </w:tcBorders>
        <w:shd w:val="clear" w:color="auto" w:fill="324B5F" w:themeFill="accent6" w:themeFillShade="CC"/>
      </w:tcPr>
    </w:tblStylePr>
    <w:tblStylePr w:type="lastRow">
      <w:rPr>
        <w:b/>
        <w:bCs/>
        <w:color w:val="324B5F" w:themeColor="accent6"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7E3" w:themeFill="accent5" w:themeFillTint="3F"/>
      </w:tcPr>
    </w:tblStylePr>
    <w:tblStylePr w:type="band1Horz">
      <w:tblPr/>
      <w:tcPr>
        <w:shd w:val="clear" w:color="auto" w:fill="D3DFE8" w:themeFill="accent5" w:themeFillTint="33"/>
      </w:tcPr>
    </w:tblStylePr>
  </w:style>
  <w:style w:type="table" w:styleId="ColorfulList-Accent6">
    <w:name w:val="Colorful List Accent 6"/>
    <w:basedOn w:val="TableNormal"/>
    <w:uiPriority w:val="72"/>
    <w:rsid w:val="00CB0664"/>
    <w:pPr>
      <w:spacing w:after="0" w:line="240" w:lineRule="auto"/>
    </w:pPr>
    <w:rPr>
      <w:color w:val="2E4457" w:themeColor="text1"/>
    </w:rPr>
    <w:tblPr>
      <w:tblStyleRowBandSize w:val="1"/>
      <w:tblStyleColBandSize w:val="1"/>
    </w:tblPr>
    <w:tcPr>
      <w:shd w:val="clear" w:color="auto" w:fill="E9EFF4" w:themeFill="accent6" w:themeFillTint="19"/>
    </w:tcPr>
    <w:tblStylePr w:type="firstRow">
      <w:rPr>
        <w:b/>
        <w:bCs/>
        <w:color w:val="FFFFFF" w:themeColor="background1"/>
      </w:rPr>
      <w:tblPr/>
      <w:tcPr>
        <w:tcBorders>
          <w:bottom w:val="single" w:sz="12" w:space="0" w:color="FFFFFF" w:themeColor="background1"/>
        </w:tcBorders>
        <w:shd w:val="clear" w:color="auto" w:fill="324B5F" w:themeFill="accent5" w:themeFillShade="CC"/>
      </w:tcPr>
    </w:tblStylePr>
    <w:tblStylePr w:type="lastRow">
      <w:rPr>
        <w:b/>
        <w:bCs/>
        <w:color w:val="324B5F" w:themeColor="accent5" w:themeShade="CC"/>
      </w:rPr>
      <w:tblPr/>
      <w:tcPr>
        <w:tcBorders>
          <w:top w:val="single" w:sz="12" w:space="0" w:color="2E4457"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9D7E3" w:themeFill="accent6" w:themeFillTint="3F"/>
      </w:tcPr>
    </w:tblStylePr>
    <w:tblStylePr w:type="band1Horz">
      <w:tblPr/>
      <w:tcPr>
        <w:shd w:val="clear" w:color="auto" w:fill="D3DFE8" w:themeFill="accent6" w:themeFillTint="33"/>
      </w:tcPr>
    </w:tblStylePr>
  </w:style>
  <w:style w:type="table" w:styleId="ColorfulGrid">
    <w:name w:val="Colorful Grid"/>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CDD9E4" w:themeFill="text1" w:themeFillTint="33"/>
    </w:tcPr>
    <w:tblStylePr w:type="firstRow">
      <w:rPr>
        <w:b/>
        <w:bCs/>
      </w:rPr>
      <w:tblPr/>
      <w:tcPr>
        <w:shd w:val="clear" w:color="auto" w:fill="9CB5CA" w:themeFill="text1" w:themeFillTint="66"/>
      </w:tcPr>
    </w:tblStylePr>
    <w:tblStylePr w:type="lastRow">
      <w:rPr>
        <w:b/>
        <w:bCs/>
        <w:color w:val="2E4457" w:themeColor="text1"/>
      </w:rPr>
      <w:tblPr/>
      <w:tcPr>
        <w:shd w:val="clear" w:color="auto" w:fill="9CB5CA" w:themeFill="text1" w:themeFillTint="66"/>
      </w:tcPr>
    </w:tblStylePr>
    <w:tblStylePr w:type="firstCol">
      <w:rPr>
        <w:color w:val="FFFFFF" w:themeColor="background1"/>
      </w:rPr>
      <w:tblPr/>
      <w:tcPr>
        <w:shd w:val="clear" w:color="auto" w:fill="223240" w:themeFill="text1" w:themeFillShade="BF"/>
      </w:tcPr>
    </w:tblStylePr>
    <w:tblStylePr w:type="lastCol">
      <w:rPr>
        <w:color w:val="FFFFFF" w:themeColor="background1"/>
      </w:rPr>
      <w:tblPr/>
      <w:tcPr>
        <w:shd w:val="clear" w:color="auto" w:fill="223240" w:themeFill="text1" w:themeFillShade="BF"/>
      </w:tcPr>
    </w:tblStylePr>
    <w:tblStylePr w:type="band1Vert">
      <w:tblPr/>
      <w:tcPr>
        <w:shd w:val="clear" w:color="auto" w:fill="84A2BE" w:themeFill="text1" w:themeFillTint="7F"/>
      </w:tcPr>
    </w:tblStylePr>
    <w:tblStylePr w:type="band1Horz">
      <w:tblPr/>
      <w:tcPr>
        <w:shd w:val="clear" w:color="auto" w:fill="84A2BE" w:themeFill="text1" w:themeFillTint="7F"/>
      </w:tcPr>
    </w:tblStylePr>
  </w:style>
  <w:style w:type="table" w:styleId="ColorfulGrid-Accent1">
    <w:name w:val="Colorful Grid Accent 1"/>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D3DFE8" w:themeFill="accent1" w:themeFillTint="33"/>
    </w:tcPr>
    <w:tblStylePr w:type="firstRow">
      <w:rPr>
        <w:b/>
        <w:bCs/>
      </w:rPr>
      <w:tblPr/>
      <w:tcPr>
        <w:shd w:val="clear" w:color="auto" w:fill="A9BFD2" w:themeFill="accent1" w:themeFillTint="66"/>
      </w:tcPr>
    </w:tblStylePr>
    <w:tblStylePr w:type="lastRow">
      <w:rPr>
        <w:b/>
        <w:bCs/>
        <w:color w:val="2E4457" w:themeColor="text1"/>
      </w:rPr>
      <w:tblPr/>
      <w:tcPr>
        <w:shd w:val="clear" w:color="auto" w:fill="A9BFD2" w:themeFill="accent1" w:themeFillTint="66"/>
      </w:tcPr>
    </w:tblStylePr>
    <w:tblStylePr w:type="firstCol">
      <w:rPr>
        <w:color w:val="FFFFFF" w:themeColor="background1"/>
      </w:rPr>
      <w:tblPr/>
      <w:tcPr>
        <w:shd w:val="clear" w:color="auto" w:fill="2F4659" w:themeFill="accent1" w:themeFillShade="BF"/>
      </w:tcPr>
    </w:tblStylePr>
    <w:tblStylePr w:type="lastCol">
      <w:rPr>
        <w:color w:val="FFFFFF" w:themeColor="background1"/>
      </w:rPr>
      <w:tblPr/>
      <w:tcPr>
        <w:shd w:val="clear" w:color="auto" w:fill="2F4659" w:themeFill="accent1" w:themeFillShade="BF"/>
      </w:tcPr>
    </w:tblStylePr>
    <w:tblStylePr w:type="band1Vert">
      <w:tblPr/>
      <w:tcPr>
        <w:shd w:val="clear" w:color="auto" w:fill="94AFC7" w:themeFill="accent1" w:themeFillTint="7F"/>
      </w:tcPr>
    </w:tblStylePr>
    <w:tblStylePr w:type="band1Horz">
      <w:tblPr/>
      <w:tcPr>
        <w:shd w:val="clear" w:color="auto" w:fill="94AFC7" w:themeFill="accent1" w:themeFillTint="7F"/>
      </w:tcPr>
    </w:tblStylePr>
  </w:style>
  <w:style w:type="table" w:styleId="ColorfulGrid-Accent2">
    <w:name w:val="Colorful Grid Accent 2"/>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FAF9F9" w:themeFill="accent2" w:themeFillTint="33"/>
    </w:tcPr>
    <w:tblStylePr w:type="firstRow">
      <w:rPr>
        <w:b/>
        <w:bCs/>
      </w:rPr>
      <w:tblPr/>
      <w:tcPr>
        <w:shd w:val="clear" w:color="auto" w:fill="F5F3F3" w:themeFill="accent2" w:themeFillTint="66"/>
      </w:tcPr>
    </w:tblStylePr>
    <w:tblStylePr w:type="lastRow">
      <w:rPr>
        <w:b/>
        <w:bCs/>
        <w:color w:val="2E4457" w:themeColor="text1"/>
      </w:rPr>
      <w:tblPr/>
      <w:tcPr>
        <w:shd w:val="clear" w:color="auto" w:fill="F5F3F3" w:themeFill="accent2" w:themeFillTint="66"/>
      </w:tcPr>
    </w:tblStylePr>
    <w:tblStylePr w:type="firstCol">
      <w:rPr>
        <w:color w:val="FFFFFF" w:themeColor="background1"/>
      </w:rPr>
      <w:tblPr/>
      <w:tcPr>
        <w:shd w:val="clear" w:color="auto" w:fill="B4A3A6" w:themeFill="accent2" w:themeFillShade="BF"/>
      </w:tcPr>
    </w:tblStylePr>
    <w:tblStylePr w:type="lastCol">
      <w:rPr>
        <w:color w:val="FFFFFF" w:themeColor="background1"/>
      </w:rPr>
      <w:tblPr/>
      <w:tcPr>
        <w:shd w:val="clear" w:color="auto" w:fill="B4A3A6" w:themeFill="accent2" w:themeFillShade="BF"/>
      </w:tcPr>
    </w:tblStylePr>
    <w:tblStylePr w:type="band1Vert">
      <w:tblPr/>
      <w:tcPr>
        <w:shd w:val="clear" w:color="auto" w:fill="F3F0F1" w:themeFill="accent2" w:themeFillTint="7F"/>
      </w:tcPr>
    </w:tblStylePr>
    <w:tblStylePr w:type="band1Horz">
      <w:tblPr/>
      <w:tcPr>
        <w:shd w:val="clear" w:color="auto" w:fill="F3F0F1" w:themeFill="accent2" w:themeFillTint="7F"/>
      </w:tcPr>
    </w:tblStylePr>
  </w:style>
  <w:style w:type="table" w:styleId="ColorfulGrid-Accent3">
    <w:name w:val="Colorful Grid Accent 3"/>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D3DFE8" w:themeFill="accent3" w:themeFillTint="33"/>
    </w:tcPr>
    <w:tblStylePr w:type="firstRow">
      <w:rPr>
        <w:b/>
        <w:bCs/>
      </w:rPr>
      <w:tblPr/>
      <w:tcPr>
        <w:shd w:val="clear" w:color="auto" w:fill="A9BFD2" w:themeFill="accent3" w:themeFillTint="66"/>
      </w:tcPr>
    </w:tblStylePr>
    <w:tblStylePr w:type="lastRow">
      <w:rPr>
        <w:b/>
        <w:bCs/>
        <w:color w:val="2E4457" w:themeColor="text1"/>
      </w:rPr>
      <w:tblPr/>
      <w:tcPr>
        <w:shd w:val="clear" w:color="auto" w:fill="A9BFD2" w:themeFill="accent3" w:themeFillTint="66"/>
      </w:tcPr>
    </w:tblStylePr>
    <w:tblStylePr w:type="firstCol">
      <w:rPr>
        <w:color w:val="FFFFFF" w:themeColor="background1"/>
      </w:rPr>
      <w:tblPr/>
      <w:tcPr>
        <w:shd w:val="clear" w:color="auto" w:fill="2F4659" w:themeFill="accent3" w:themeFillShade="BF"/>
      </w:tcPr>
    </w:tblStylePr>
    <w:tblStylePr w:type="lastCol">
      <w:rPr>
        <w:color w:val="FFFFFF" w:themeColor="background1"/>
      </w:rPr>
      <w:tblPr/>
      <w:tcPr>
        <w:shd w:val="clear" w:color="auto" w:fill="2F4659" w:themeFill="accent3" w:themeFillShade="BF"/>
      </w:tcPr>
    </w:tblStylePr>
    <w:tblStylePr w:type="band1Vert">
      <w:tblPr/>
      <w:tcPr>
        <w:shd w:val="clear" w:color="auto" w:fill="94AFC7" w:themeFill="accent3" w:themeFillTint="7F"/>
      </w:tcPr>
    </w:tblStylePr>
    <w:tblStylePr w:type="band1Horz">
      <w:tblPr/>
      <w:tcPr>
        <w:shd w:val="clear" w:color="auto" w:fill="94AFC7" w:themeFill="accent3" w:themeFillTint="7F"/>
      </w:tcPr>
    </w:tblStylePr>
  </w:style>
  <w:style w:type="table" w:styleId="ColorfulGrid-Accent4">
    <w:name w:val="Colorful Grid Accent 4"/>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D3DFE8" w:themeFill="accent4" w:themeFillTint="33"/>
    </w:tcPr>
    <w:tblStylePr w:type="firstRow">
      <w:rPr>
        <w:b/>
        <w:bCs/>
      </w:rPr>
      <w:tblPr/>
      <w:tcPr>
        <w:shd w:val="clear" w:color="auto" w:fill="A9BFD2" w:themeFill="accent4" w:themeFillTint="66"/>
      </w:tcPr>
    </w:tblStylePr>
    <w:tblStylePr w:type="lastRow">
      <w:rPr>
        <w:b/>
        <w:bCs/>
        <w:color w:val="2E4457" w:themeColor="text1"/>
      </w:rPr>
      <w:tblPr/>
      <w:tcPr>
        <w:shd w:val="clear" w:color="auto" w:fill="A9BFD2" w:themeFill="accent4" w:themeFillTint="66"/>
      </w:tcPr>
    </w:tblStylePr>
    <w:tblStylePr w:type="firstCol">
      <w:rPr>
        <w:color w:val="FFFFFF" w:themeColor="background1"/>
      </w:rPr>
      <w:tblPr/>
      <w:tcPr>
        <w:shd w:val="clear" w:color="auto" w:fill="2F4659" w:themeFill="accent4" w:themeFillShade="BF"/>
      </w:tcPr>
    </w:tblStylePr>
    <w:tblStylePr w:type="lastCol">
      <w:rPr>
        <w:color w:val="FFFFFF" w:themeColor="background1"/>
      </w:rPr>
      <w:tblPr/>
      <w:tcPr>
        <w:shd w:val="clear" w:color="auto" w:fill="2F4659" w:themeFill="accent4" w:themeFillShade="BF"/>
      </w:tcPr>
    </w:tblStylePr>
    <w:tblStylePr w:type="band1Vert">
      <w:tblPr/>
      <w:tcPr>
        <w:shd w:val="clear" w:color="auto" w:fill="94AFC7" w:themeFill="accent4" w:themeFillTint="7F"/>
      </w:tcPr>
    </w:tblStylePr>
    <w:tblStylePr w:type="band1Horz">
      <w:tblPr/>
      <w:tcPr>
        <w:shd w:val="clear" w:color="auto" w:fill="94AFC7" w:themeFill="accent4" w:themeFillTint="7F"/>
      </w:tcPr>
    </w:tblStylePr>
  </w:style>
  <w:style w:type="table" w:styleId="ColorfulGrid-Accent5">
    <w:name w:val="Colorful Grid Accent 5"/>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D3DFE8" w:themeFill="accent5" w:themeFillTint="33"/>
    </w:tcPr>
    <w:tblStylePr w:type="firstRow">
      <w:rPr>
        <w:b/>
        <w:bCs/>
      </w:rPr>
      <w:tblPr/>
      <w:tcPr>
        <w:shd w:val="clear" w:color="auto" w:fill="A9BFD2" w:themeFill="accent5" w:themeFillTint="66"/>
      </w:tcPr>
    </w:tblStylePr>
    <w:tblStylePr w:type="lastRow">
      <w:rPr>
        <w:b/>
        <w:bCs/>
        <w:color w:val="2E4457" w:themeColor="text1"/>
      </w:rPr>
      <w:tblPr/>
      <w:tcPr>
        <w:shd w:val="clear" w:color="auto" w:fill="A9BFD2" w:themeFill="accent5" w:themeFillTint="66"/>
      </w:tcPr>
    </w:tblStylePr>
    <w:tblStylePr w:type="firstCol">
      <w:rPr>
        <w:color w:val="FFFFFF" w:themeColor="background1"/>
      </w:rPr>
      <w:tblPr/>
      <w:tcPr>
        <w:shd w:val="clear" w:color="auto" w:fill="2F4659" w:themeFill="accent5" w:themeFillShade="BF"/>
      </w:tcPr>
    </w:tblStylePr>
    <w:tblStylePr w:type="lastCol">
      <w:rPr>
        <w:color w:val="FFFFFF" w:themeColor="background1"/>
      </w:rPr>
      <w:tblPr/>
      <w:tcPr>
        <w:shd w:val="clear" w:color="auto" w:fill="2F4659" w:themeFill="accent5" w:themeFillShade="BF"/>
      </w:tcPr>
    </w:tblStylePr>
    <w:tblStylePr w:type="band1Vert">
      <w:tblPr/>
      <w:tcPr>
        <w:shd w:val="clear" w:color="auto" w:fill="94AFC7" w:themeFill="accent5" w:themeFillTint="7F"/>
      </w:tcPr>
    </w:tblStylePr>
    <w:tblStylePr w:type="band1Horz">
      <w:tblPr/>
      <w:tcPr>
        <w:shd w:val="clear" w:color="auto" w:fill="94AFC7" w:themeFill="accent5" w:themeFillTint="7F"/>
      </w:tcPr>
    </w:tblStylePr>
  </w:style>
  <w:style w:type="table" w:styleId="ColorfulGrid-Accent6">
    <w:name w:val="Colorful Grid Accent 6"/>
    <w:basedOn w:val="TableNormal"/>
    <w:uiPriority w:val="73"/>
    <w:rsid w:val="00CB0664"/>
    <w:pPr>
      <w:spacing w:after="0" w:line="240" w:lineRule="auto"/>
    </w:pPr>
    <w:rPr>
      <w:color w:val="2E4457" w:themeColor="text1"/>
    </w:rPr>
    <w:tblPr>
      <w:tblStyleRowBandSize w:val="1"/>
      <w:tblStyleColBandSize w:val="1"/>
      <w:tblBorders>
        <w:insideH w:val="single" w:sz="4" w:space="0" w:color="FFFFFF" w:themeColor="background1"/>
      </w:tblBorders>
    </w:tblPr>
    <w:tcPr>
      <w:shd w:val="clear" w:color="auto" w:fill="D3DFE8" w:themeFill="accent6" w:themeFillTint="33"/>
    </w:tcPr>
    <w:tblStylePr w:type="firstRow">
      <w:rPr>
        <w:b/>
        <w:bCs/>
      </w:rPr>
      <w:tblPr/>
      <w:tcPr>
        <w:shd w:val="clear" w:color="auto" w:fill="A9BFD2" w:themeFill="accent6" w:themeFillTint="66"/>
      </w:tcPr>
    </w:tblStylePr>
    <w:tblStylePr w:type="lastRow">
      <w:rPr>
        <w:b/>
        <w:bCs/>
        <w:color w:val="2E4457" w:themeColor="text1"/>
      </w:rPr>
      <w:tblPr/>
      <w:tcPr>
        <w:shd w:val="clear" w:color="auto" w:fill="A9BFD2" w:themeFill="accent6" w:themeFillTint="66"/>
      </w:tcPr>
    </w:tblStylePr>
    <w:tblStylePr w:type="firstCol">
      <w:rPr>
        <w:color w:val="FFFFFF" w:themeColor="background1"/>
      </w:rPr>
      <w:tblPr/>
      <w:tcPr>
        <w:shd w:val="clear" w:color="auto" w:fill="2F4659" w:themeFill="accent6" w:themeFillShade="BF"/>
      </w:tcPr>
    </w:tblStylePr>
    <w:tblStylePr w:type="lastCol">
      <w:rPr>
        <w:color w:val="FFFFFF" w:themeColor="background1"/>
      </w:rPr>
      <w:tblPr/>
      <w:tcPr>
        <w:shd w:val="clear" w:color="auto" w:fill="2F4659" w:themeFill="accent6" w:themeFillShade="BF"/>
      </w:tcPr>
    </w:tblStylePr>
    <w:tblStylePr w:type="band1Vert">
      <w:tblPr/>
      <w:tcPr>
        <w:shd w:val="clear" w:color="auto" w:fill="94AFC7" w:themeFill="accent6" w:themeFillTint="7F"/>
      </w:tcPr>
    </w:tblStylePr>
    <w:tblStylePr w:type="band1Horz">
      <w:tblPr/>
      <w:tcPr>
        <w:shd w:val="clear" w:color="auto" w:fill="94AFC7"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Custom 3F5E78">
      <a:dk1>
        <a:srgbClr val="2E4457"/>
      </a:dk1>
      <a:lt1>
        <a:srgbClr val="FFFFFF"/>
      </a:lt1>
      <a:dk2>
        <a:srgbClr val="3F5E78"/>
      </a:dk2>
      <a:lt2>
        <a:srgbClr val="EEECE1"/>
      </a:lt2>
      <a:accent1>
        <a:srgbClr val="3F5E78"/>
      </a:accent1>
      <a:accent2>
        <a:srgbClr val="E8E3E4"/>
      </a:accent2>
      <a:accent3>
        <a:srgbClr val="3F5E78"/>
      </a:accent3>
      <a:accent4>
        <a:srgbClr val="3F5E78"/>
      </a:accent4>
      <a:accent5>
        <a:srgbClr val="3F5E78"/>
      </a:accent5>
      <a:accent6>
        <a:srgbClr val="3F5E78"/>
      </a:accent6>
      <a:hlink>
        <a:srgbClr val="3F5E78"/>
      </a:hlink>
      <a:folHlink>
        <a:srgbClr val="E8E3E4"/>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1</Pages>
  <Words>2276</Words>
  <Characters>12974</Characters>
  <Application>Microsoft Office Word</Application>
  <DocSecurity>0</DocSecurity>
  <Lines>108</Lines>
  <Paragraphs>30</Paragraphs>
  <ScaleCrop>false</ScaleCrop>
  <Manager/>
  <Company/>
  <LinksUpToDate>false</LinksUpToDate>
  <CharactersWithSpaces>15220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Amber Watts</cp:lastModifiedBy>
  <cp:revision>3</cp:revision>
  <dcterms:created xsi:type="dcterms:W3CDTF">2026-10-22T17:07:00Z</dcterms:created>
  <dcterms:modified xsi:type="dcterms:W3CDTF">2026-10-22T17:07:00Z</dcterms:modified>
  <cp:category/>
</cp:coreProperties>
</file>